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 Согласовано</w:t>
      </w:r>
      <w:proofErr w:type="gramStart"/>
      <w:r w:rsidRPr="00A10666">
        <w:t xml:space="preserve">                                                                                           У</w:t>
      </w:r>
      <w:proofErr w:type="gramEnd"/>
      <w:r w:rsidRPr="00A10666">
        <w:t>тверждаю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объединения  учителей</w:t>
      </w:r>
      <w:r w:rsidR="001A1833">
        <w:t xml:space="preserve">                                                       </w:t>
      </w:r>
      <w:r>
        <w:t xml:space="preserve"> _____ Г.Т.Исмагилова</w:t>
      </w:r>
      <w:r w:rsidR="001A1833">
        <w:t xml:space="preserve">                                                           </w:t>
      </w:r>
      <w:proofErr w:type="spellStart"/>
      <w:r w:rsidRPr="00A10666">
        <w:t>__</w:t>
      </w:r>
      <w:r w:rsidR="000A4A9C">
        <w:t>_____Р.К.Саетгарае</w:t>
      </w:r>
      <w:r>
        <w:t>ва</w:t>
      </w:r>
      <w:proofErr w:type="spellEnd"/>
    </w:p>
    <w:p w:rsidR="00A76DEB" w:rsidRPr="002D2627" w:rsidRDefault="00A76DEB" w:rsidP="00A76DEB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 w:rsidR="001A1833">
        <w:t xml:space="preserve">                                                </w:t>
      </w:r>
      <w:r w:rsidRPr="00A10666">
        <w:t xml:space="preserve"> </w:t>
      </w:r>
      <w:r w:rsidR="000F5752">
        <w:t xml:space="preserve">        </w:t>
      </w:r>
      <w:r w:rsidRPr="00A10666">
        <w:t xml:space="preserve">                                                      </w:t>
      </w:r>
      <w:r w:rsidR="00F12580">
        <w:t xml:space="preserve">                     Приказ № 57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 w:rsidR="002F0256">
        <w:t>Махмутов</w:t>
      </w:r>
      <w:proofErr w:type="spellEnd"/>
      <w:r w:rsidR="002F0256">
        <w:t xml:space="preserve"> И.Н.</w:t>
      </w:r>
      <w:r>
        <w:t xml:space="preserve">   </w:t>
      </w:r>
      <w:r w:rsidR="001A1833">
        <w:t xml:space="preserve">                                                                                                                                                         </w:t>
      </w:r>
      <w:r w:rsidR="00DA25FD">
        <w:t>от « 26</w:t>
      </w:r>
      <w:r w:rsidRPr="00A10666">
        <w:t>»</w:t>
      </w:r>
      <w:r w:rsidRPr="00A10666">
        <w:rPr>
          <w:u w:val="single"/>
        </w:rPr>
        <w:t xml:space="preserve"> августа</w:t>
      </w:r>
      <w:r w:rsidR="00C365F1">
        <w:t xml:space="preserve"> 2021</w:t>
      </w:r>
      <w:r>
        <w:t xml:space="preserve"> </w:t>
      </w:r>
      <w:r w:rsidRPr="00A10666">
        <w:t>г.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Протокол №1</w:t>
      </w:r>
    </w:p>
    <w:p w:rsidR="00A76DEB" w:rsidRPr="00A10666" w:rsidRDefault="00A76DEB" w:rsidP="00A76DEB">
      <w:pPr>
        <w:pStyle w:val="stylet3"/>
        <w:spacing w:before="0" w:beforeAutospacing="0" w:after="0" w:afterAutospacing="0"/>
      </w:pPr>
      <w:r w:rsidRPr="00A10666">
        <w:t>от «</w:t>
      </w:r>
      <w:r w:rsidRPr="002F0256">
        <w:t>2</w:t>
      </w:r>
      <w:r w:rsidR="00DA25FD">
        <w:t>4</w:t>
      </w:r>
      <w:r w:rsidRPr="00A10666">
        <w:t xml:space="preserve">»  </w:t>
      </w:r>
      <w:r w:rsidRPr="00A10666">
        <w:rPr>
          <w:u w:val="single"/>
        </w:rPr>
        <w:t>августа</w:t>
      </w:r>
      <w:r w:rsidR="00C365F1">
        <w:t xml:space="preserve"> 20</w:t>
      </w:r>
      <w:r w:rsidR="00C365F1">
        <w:softHyphen/>
      </w:r>
      <w:r w:rsidR="00C365F1">
        <w:softHyphen/>
        <w:t>21</w:t>
      </w:r>
      <w:r w:rsidRPr="00A10666">
        <w:t xml:space="preserve"> г.</w:t>
      </w:r>
    </w:p>
    <w:p w:rsidR="00A76DEB" w:rsidRDefault="00A76DEB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170346" w:rsidRPr="00170346" w:rsidRDefault="00170346" w:rsidP="00A76DEB">
      <w:pPr>
        <w:pStyle w:val="stylet3"/>
        <w:spacing w:before="0" w:beforeAutospacing="0" w:after="0" w:afterAutospacing="0"/>
        <w:jc w:val="both"/>
        <w:rPr>
          <w:lang w:val="en-US"/>
        </w:rPr>
      </w:pPr>
    </w:p>
    <w:p w:rsidR="00A76DEB" w:rsidRPr="00FC291E" w:rsidRDefault="001A1833" w:rsidP="00A76DEB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="00A76DEB" w:rsidRPr="00FC291E">
        <w:rPr>
          <w:rFonts w:ascii="Times New Roman" w:hAnsi="Times New Roman"/>
          <w:b w:val="0"/>
          <w:bCs w:val="0"/>
          <w:sz w:val="24"/>
          <w:szCs w:val="24"/>
        </w:rPr>
        <w:t>РАБОЧАЯ    ПРОГРАММА</w:t>
      </w:r>
    </w:p>
    <w:p w:rsidR="00A76DEB" w:rsidRPr="00FC291E" w:rsidRDefault="00A76DEB" w:rsidP="00A76DEB">
      <w:pPr>
        <w:pStyle w:val="a6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A76DEB" w:rsidRPr="00FC291E" w:rsidRDefault="00A76DEB" w:rsidP="00A76DEB">
      <w:pPr>
        <w:pStyle w:val="a6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A76DEB" w:rsidRPr="00FC291E" w:rsidRDefault="00A76DEB" w:rsidP="00A76DEB">
      <w:pPr>
        <w:pStyle w:val="a6"/>
        <w:jc w:val="center"/>
        <w:rPr>
          <w:b/>
          <w:bCs/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A76DEB" w:rsidRPr="00FC291E" w:rsidRDefault="00A76DEB" w:rsidP="00A76DEB">
      <w:pPr>
        <w:jc w:val="center"/>
        <w:rPr>
          <w:b/>
          <w:bCs/>
          <w:u w:val="single"/>
        </w:rPr>
      </w:pPr>
    </w:p>
    <w:p w:rsidR="00A76DEB" w:rsidRDefault="001B6501" w:rsidP="00A76DEB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обществознание</w:t>
      </w:r>
    </w:p>
    <w:p w:rsidR="00A76DEB" w:rsidRPr="00FC291E" w:rsidRDefault="00A76DEB" w:rsidP="00A76DEB">
      <w:pPr>
        <w:jc w:val="center"/>
        <w:rPr>
          <w:b/>
          <w:bCs/>
          <w:u w:val="single"/>
          <w:lang w:val="tt-RU"/>
        </w:rPr>
      </w:pPr>
    </w:p>
    <w:p w:rsidR="00A76DEB" w:rsidRDefault="001B6501" w:rsidP="00A76DE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9</w:t>
      </w:r>
      <w:r w:rsidR="00A76DEB" w:rsidRPr="00FC291E">
        <w:rPr>
          <w:b/>
          <w:bCs/>
          <w:u w:val="single"/>
        </w:rPr>
        <w:t xml:space="preserve">  класс</w:t>
      </w:r>
    </w:p>
    <w:p w:rsidR="00A76DEB" w:rsidRDefault="00A76DEB" w:rsidP="00A76DEB">
      <w:pPr>
        <w:jc w:val="center"/>
        <w:rPr>
          <w:b/>
          <w:bCs/>
          <w:u w:val="single"/>
        </w:rPr>
      </w:pPr>
    </w:p>
    <w:p w:rsidR="00A76DEB" w:rsidRPr="00B91EB9" w:rsidRDefault="00A76DEB" w:rsidP="00A76DEB">
      <w:pPr>
        <w:jc w:val="center"/>
        <w:rPr>
          <w:b/>
          <w:bCs/>
          <w:u w:val="single"/>
        </w:rPr>
      </w:pPr>
    </w:p>
    <w:p w:rsidR="00A76DEB" w:rsidRDefault="00A76DEB" w:rsidP="00A76DEB">
      <w:pPr>
        <w:tabs>
          <w:tab w:val="left" w:pos="7371"/>
        </w:tabs>
        <w:jc w:val="right"/>
      </w:pPr>
    </w:p>
    <w:p w:rsidR="00E74BAE" w:rsidRDefault="00E74BAE" w:rsidP="00A76DEB">
      <w:pPr>
        <w:tabs>
          <w:tab w:val="left" w:pos="7371"/>
        </w:tabs>
        <w:jc w:val="right"/>
      </w:pPr>
    </w:p>
    <w:p w:rsidR="00A76DEB" w:rsidRDefault="00A76DEB" w:rsidP="00A76DEB">
      <w:pPr>
        <w:tabs>
          <w:tab w:val="left" w:pos="7371"/>
        </w:tabs>
        <w:jc w:val="right"/>
        <w:rPr>
          <w:sz w:val="24"/>
          <w:szCs w:val="24"/>
        </w:rPr>
      </w:pPr>
    </w:p>
    <w:p w:rsidR="00A76DEB" w:rsidRPr="00435520" w:rsidRDefault="001A1833" w:rsidP="00A76DEB">
      <w:pPr>
        <w:tabs>
          <w:tab w:val="left" w:pos="7371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A76DEB" w:rsidRPr="00435520">
        <w:rPr>
          <w:sz w:val="24"/>
          <w:szCs w:val="24"/>
        </w:rPr>
        <w:t xml:space="preserve">протокол № 1  </w:t>
      </w:r>
      <w:proofErr w:type="gramStart"/>
      <w:r w:rsidR="00A76DEB" w:rsidRPr="00435520">
        <w:rPr>
          <w:sz w:val="24"/>
          <w:szCs w:val="24"/>
        </w:rPr>
        <w:t>от</w:t>
      </w:r>
      <w:proofErr w:type="gramEnd"/>
    </w:p>
    <w:p w:rsidR="00A76DEB" w:rsidRPr="00435520" w:rsidRDefault="001A1833" w:rsidP="00A76DEB">
      <w:pPr>
        <w:tabs>
          <w:tab w:val="left" w:pos="7088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DA25FD">
        <w:rPr>
          <w:sz w:val="24"/>
          <w:szCs w:val="24"/>
        </w:rPr>
        <w:t>«26</w:t>
      </w:r>
      <w:r w:rsidR="00A76DEB" w:rsidRPr="00435520">
        <w:rPr>
          <w:sz w:val="24"/>
          <w:szCs w:val="24"/>
        </w:rPr>
        <w:t xml:space="preserve">»  </w:t>
      </w:r>
      <w:r w:rsidR="00A76DEB" w:rsidRPr="00435520">
        <w:rPr>
          <w:sz w:val="24"/>
          <w:szCs w:val="24"/>
          <w:u w:val="single"/>
        </w:rPr>
        <w:t>августа</w:t>
      </w:r>
      <w:r>
        <w:rPr>
          <w:sz w:val="24"/>
          <w:szCs w:val="24"/>
          <w:u w:val="single"/>
        </w:rPr>
        <w:t xml:space="preserve"> </w:t>
      </w:r>
      <w:r w:rsidR="00C365F1">
        <w:rPr>
          <w:sz w:val="24"/>
          <w:szCs w:val="24"/>
        </w:rPr>
        <w:t>2021</w:t>
      </w:r>
      <w:r w:rsidR="00A76DEB" w:rsidRPr="00435520">
        <w:rPr>
          <w:sz w:val="24"/>
          <w:szCs w:val="24"/>
        </w:rPr>
        <w:t xml:space="preserve"> г.</w:t>
      </w:r>
    </w:p>
    <w:p w:rsidR="00A76DEB" w:rsidRDefault="00A76DEB" w:rsidP="00A76DEB">
      <w:pPr>
        <w:pStyle w:val="stylet3"/>
        <w:spacing w:before="0" w:beforeAutospacing="0" w:after="0" w:afterAutospacing="0"/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Pr="00435520" w:rsidRDefault="001A1833" w:rsidP="00A76DEB">
      <w:pPr>
        <w:pStyle w:val="a3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C365F1">
        <w:rPr>
          <w:sz w:val="24"/>
          <w:szCs w:val="24"/>
        </w:rPr>
        <w:t xml:space="preserve">                            2021-2022</w:t>
      </w:r>
      <w:r w:rsidR="00A76DEB" w:rsidRPr="00435520">
        <w:rPr>
          <w:sz w:val="24"/>
          <w:szCs w:val="24"/>
        </w:rPr>
        <w:t xml:space="preserve"> учебный год</w:t>
      </w:r>
      <w:r w:rsidR="00C365F1">
        <w:rPr>
          <w:sz w:val="24"/>
          <w:szCs w:val="24"/>
        </w:rPr>
        <w:t>.</w:t>
      </w: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</w:p>
    <w:p w:rsidR="00A76DEB" w:rsidRDefault="00A76DEB" w:rsidP="00A76DE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                                     Пояснительная записка</w:t>
      </w:r>
    </w:p>
    <w:p w:rsidR="00A76DEB" w:rsidRDefault="00A76DEB" w:rsidP="00A76DEB">
      <w:pPr>
        <w:pStyle w:val="a3"/>
        <w:rPr>
          <w:sz w:val="28"/>
          <w:szCs w:val="28"/>
        </w:rPr>
      </w:pPr>
    </w:p>
    <w:p w:rsidR="00A76DEB" w:rsidRPr="00435520" w:rsidRDefault="00A76DEB" w:rsidP="00A76DEB">
      <w:pPr>
        <w:pStyle w:val="a3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 обществознанию составлена на основании следующих нормативно-правовых документов:</w:t>
      </w:r>
    </w:p>
    <w:p w:rsidR="00A76DEB" w:rsidRPr="00435520" w:rsidRDefault="00A76DEB" w:rsidP="00A76DEB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Рабочие программы к предметной линии учебников</w:t>
      </w:r>
      <w:r w:rsidR="00484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 w:rsidRPr="00435520">
        <w:rPr>
          <w:sz w:val="24"/>
          <w:szCs w:val="24"/>
        </w:rPr>
        <w:t xml:space="preserve">. 5-9 классы: пособие для учителей </w:t>
      </w:r>
      <w:proofErr w:type="spellStart"/>
      <w:r w:rsidRPr="00435520">
        <w:rPr>
          <w:sz w:val="24"/>
          <w:szCs w:val="24"/>
        </w:rPr>
        <w:t>общеобразоват</w:t>
      </w:r>
      <w:proofErr w:type="gramStart"/>
      <w:r w:rsidRPr="00435520">
        <w:rPr>
          <w:sz w:val="24"/>
          <w:szCs w:val="24"/>
        </w:rPr>
        <w:t>.у</w:t>
      </w:r>
      <w:proofErr w:type="gramEnd"/>
      <w:r w:rsidRPr="00435520">
        <w:rPr>
          <w:sz w:val="24"/>
          <w:szCs w:val="24"/>
        </w:rPr>
        <w:t>чреждений</w:t>
      </w:r>
      <w:proofErr w:type="spellEnd"/>
      <w:r w:rsidRPr="00435520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О.А.Котова, Т.Е. </w:t>
      </w:r>
      <w:proofErr w:type="spellStart"/>
      <w:r>
        <w:rPr>
          <w:sz w:val="24"/>
          <w:szCs w:val="24"/>
        </w:rPr>
        <w:t>Лискова</w:t>
      </w:r>
      <w:proofErr w:type="spellEnd"/>
      <w:r>
        <w:rPr>
          <w:sz w:val="24"/>
          <w:szCs w:val="24"/>
        </w:rPr>
        <w:t xml:space="preserve"> – М.: Просвещение, 2019</w:t>
      </w:r>
      <w:r w:rsidRPr="00435520">
        <w:rPr>
          <w:sz w:val="24"/>
          <w:szCs w:val="24"/>
        </w:rPr>
        <w:t>;</w:t>
      </w:r>
    </w:p>
    <w:p w:rsidR="00E61D6A" w:rsidRPr="00E61D6A" w:rsidRDefault="00E2626B" w:rsidP="00E61D6A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61D6A" w:rsidRPr="00E61D6A">
        <w:rPr>
          <w:rFonts w:eastAsia="Times New Roman"/>
          <w:sz w:val="24"/>
          <w:szCs w:val="24"/>
        </w:rPr>
        <w:t>а основании ООП ООО МБОУ «</w:t>
      </w:r>
      <w:proofErr w:type="spellStart"/>
      <w:r w:rsidR="00E61D6A" w:rsidRPr="00E61D6A">
        <w:rPr>
          <w:rFonts w:eastAsia="Times New Roman"/>
          <w:sz w:val="24"/>
          <w:szCs w:val="24"/>
        </w:rPr>
        <w:t>Сармановская</w:t>
      </w:r>
      <w:proofErr w:type="spellEnd"/>
      <w:r w:rsidR="00E61D6A" w:rsidRPr="00E61D6A">
        <w:rPr>
          <w:rFonts w:eastAsia="Times New Roman"/>
          <w:sz w:val="24"/>
          <w:szCs w:val="24"/>
        </w:rPr>
        <w:t xml:space="preserve"> СОШ» </w:t>
      </w:r>
      <w:proofErr w:type="spellStart"/>
      <w:r w:rsidR="00E61D6A" w:rsidRPr="00E61D6A">
        <w:rPr>
          <w:rFonts w:eastAsia="Times New Roman"/>
          <w:sz w:val="24"/>
          <w:szCs w:val="24"/>
        </w:rPr>
        <w:t>Сармановского</w:t>
      </w:r>
      <w:proofErr w:type="spellEnd"/>
      <w:r w:rsidR="00E61D6A" w:rsidRPr="00E61D6A">
        <w:rPr>
          <w:rFonts w:eastAsia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="00E61D6A" w:rsidRPr="00E61D6A">
        <w:rPr>
          <w:rFonts w:eastAsia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="00E61D6A" w:rsidRPr="00E61D6A">
        <w:rPr>
          <w:rFonts w:eastAsia="Times New Roman"/>
          <w:sz w:val="24"/>
          <w:szCs w:val="24"/>
        </w:rPr>
        <w:t>Сармановская</w:t>
      </w:r>
      <w:proofErr w:type="spellEnd"/>
      <w:r w:rsidR="00E61D6A" w:rsidRPr="00E61D6A">
        <w:rPr>
          <w:rFonts w:eastAsia="Times New Roman"/>
          <w:sz w:val="24"/>
          <w:szCs w:val="24"/>
        </w:rPr>
        <w:t xml:space="preserve"> СОШ» </w:t>
      </w:r>
      <w:proofErr w:type="spellStart"/>
      <w:r w:rsidR="00E61D6A" w:rsidRPr="00E61D6A">
        <w:rPr>
          <w:rFonts w:eastAsia="Times New Roman"/>
          <w:sz w:val="24"/>
          <w:szCs w:val="24"/>
        </w:rPr>
        <w:t>Сармановского</w:t>
      </w:r>
      <w:proofErr w:type="spellEnd"/>
      <w:r w:rsidR="00E61D6A" w:rsidRPr="00E61D6A">
        <w:rPr>
          <w:rFonts w:eastAsia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="00E61D6A" w:rsidRPr="00E61D6A">
        <w:rPr>
          <w:rFonts w:eastAsia="Times New Roman"/>
          <w:sz w:val="24"/>
          <w:szCs w:val="24"/>
        </w:rPr>
        <w:t>Сармановская</w:t>
      </w:r>
      <w:proofErr w:type="spellEnd"/>
      <w:r w:rsidR="00E61D6A" w:rsidRPr="00E61D6A">
        <w:rPr>
          <w:rFonts w:eastAsia="Times New Roman"/>
          <w:sz w:val="24"/>
          <w:szCs w:val="24"/>
        </w:rPr>
        <w:t xml:space="preserve"> СОШ» на 2021-2022 учебный год, </w:t>
      </w:r>
      <w:r w:rsidR="00E61D6A" w:rsidRPr="00E61D6A">
        <w:rPr>
          <w:sz w:val="24"/>
          <w:szCs w:val="24"/>
        </w:rPr>
        <w:t xml:space="preserve">который отводит на изучение предмета </w:t>
      </w:r>
      <w:r w:rsidR="00E61D6A" w:rsidRPr="00E61D6A">
        <w:rPr>
          <w:rFonts w:eastAsia="Times New Roman"/>
          <w:sz w:val="24"/>
          <w:szCs w:val="24"/>
        </w:rPr>
        <w:t>175 часов (из расчета 5 ч. в неделю).</w:t>
      </w:r>
      <w:proofErr w:type="gramEnd"/>
      <w:r w:rsidR="00E61D6A" w:rsidRPr="00E61D6A">
        <w:rPr>
          <w:rFonts w:eastAsia="Times New Roman"/>
          <w:sz w:val="24"/>
          <w:szCs w:val="24"/>
        </w:rPr>
        <w:t xml:space="preserve"> </w:t>
      </w:r>
      <w:r w:rsidR="00E61D6A" w:rsidRPr="00E61D6A">
        <w:rPr>
          <w:sz w:val="24"/>
          <w:szCs w:val="24"/>
        </w:rPr>
        <w:t>Базовый уровень.</w:t>
      </w:r>
    </w:p>
    <w:p w:rsidR="003A7C36" w:rsidRDefault="00E61D6A" w:rsidP="003A7C36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 xml:space="preserve">Примечание:  В случае совпадения уроков с праздничными и каникулярными днями, программу выполнить </w:t>
      </w:r>
      <w:proofErr w:type="gramStart"/>
      <w:r w:rsidRPr="00E61D6A">
        <w:rPr>
          <w:rFonts w:eastAsia="Times New Roman"/>
          <w:sz w:val="24"/>
          <w:szCs w:val="24"/>
        </w:rPr>
        <w:t>согласно пункта</w:t>
      </w:r>
      <w:proofErr w:type="gramEnd"/>
      <w:r w:rsidRPr="00E61D6A">
        <w:rPr>
          <w:rFonts w:eastAsia="Times New Roman"/>
          <w:sz w:val="24"/>
          <w:szCs w:val="24"/>
        </w:rPr>
        <w:t xml:space="preserve"> 5  данного Положения.</w:t>
      </w:r>
      <w:r w:rsidR="003A7C36" w:rsidRPr="003A7C36">
        <w:rPr>
          <w:bCs/>
          <w:sz w:val="24"/>
          <w:szCs w:val="24"/>
        </w:rPr>
        <w:t xml:space="preserve"> </w:t>
      </w:r>
    </w:p>
    <w:p w:rsidR="003A7C36" w:rsidRPr="00D26DB5" w:rsidRDefault="003A7C36" w:rsidP="003A7C36">
      <w:pPr>
        <w:pStyle w:val="a5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Раб</w:t>
      </w:r>
      <w:r>
        <w:rPr>
          <w:bCs/>
          <w:sz w:val="24"/>
          <w:szCs w:val="24"/>
        </w:rPr>
        <w:t>очая программа составлена  на 34 часа</w:t>
      </w:r>
      <w:r w:rsidRPr="00435520">
        <w:rPr>
          <w:bCs/>
          <w:sz w:val="24"/>
          <w:szCs w:val="24"/>
        </w:rPr>
        <w:t>, в неделю – 1  час.</w:t>
      </w:r>
      <w:proofErr w:type="gramStart"/>
      <w:r w:rsidRPr="00435520">
        <w:rPr>
          <w:bCs/>
          <w:sz w:val="24"/>
          <w:szCs w:val="24"/>
        </w:rPr>
        <w:t xml:space="preserve"> </w:t>
      </w:r>
      <w:r w:rsidRPr="00D26DB5">
        <w:rPr>
          <w:sz w:val="24"/>
          <w:szCs w:val="24"/>
        </w:rPr>
        <w:t>.</w:t>
      </w:r>
      <w:proofErr w:type="gramEnd"/>
    </w:p>
    <w:p w:rsidR="00A76DEB" w:rsidRPr="003A7C36" w:rsidRDefault="00A76DEB" w:rsidP="003A7C36">
      <w:pPr>
        <w:spacing w:after="200"/>
        <w:jc w:val="both"/>
        <w:rPr>
          <w:rFonts w:eastAsia="Times New Roman"/>
          <w:sz w:val="24"/>
          <w:szCs w:val="24"/>
        </w:rPr>
      </w:pPr>
    </w:p>
    <w:p w:rsidR="00A76DEB" w:rsidRPr="00445E40" w:rsidRDefault="00A76DEB" w:rsidP="00A76DEB">
      <w:pPr>
        <w:jc w:val="both"/>
        <w:rPr>
          <w:sz w:val="24"/>
          <w:szCs w:val="24"/>
        </w:rPr>
      </w:pPr>
      <w:r w:rsidRPr="00183FBE">
        <w:rPr>
          <w:b/>
          <w:bCs/>
          <w:sz w:val="24"/>
          <w:szCs w:val="24"/>
        </w:rPr>
        <w:t>Цели</w:t>
      </w:r>
      <w:r>
        <w:rPr>
          <w:b/>
          <w:bCs/>
          <w:sz w:val="24"/>
          <w:szCs w:val="24"/>
        </w:rPr>
        <w:t xml:space="preserve">: </w:t>
      </w:r>
      <w:r w:rsidRPr="00F03B24">
        <w:rPr>
          <w:sz w:val="24"/>
          <w:szCs w:val="24"/>
        </w:rPr>
        <w:t>развитие личности в ответственный период социального</w:t>
      </w:r>
      <w:r>
        <w:rPr>
          <w:sz w:val="24"/>
          <w:szCs w:val="24"/>
        </w:rPr>
        <w:t xml:space="preserve"> взросления человека</w:t>
      </w:r>
      <w:r w:rsidRPr="00F03B24">
        <w:rPr>
          <w:sz w:val="24"/>
          <w:szCs w:val="24"/>
        </w:rPr>
        <w:t>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</w:t>
      </w:r>
      <w:r>
        <w:rPr>
          <w:sz w:val="24"/>
          <w:szCs w:val="24"/>
        </w:rPr>
        <w:t>амоопределению и самореализации.</w:t>
      </w:r>
    </w:p>
    <w:p w:rsidR="00A76DEB" w:rsidRDefault="00A76DEB" w:rsidP="00A76DEB">
      <w:pPr>
        <w:jc w:val="both"/>
        <w:rPr>
          <w:b/>
          <w:bCs/>
          <w:sz w:val="24"/>
          <w:szCs w:val="24"/>
        </w:rPr>
      </w:pPr>
      <w:r w:rsidRPr="00183FBE">
        <w:rPr>
          <w:b/>
          <w:bCs/>
          <w:sz w:val="24"/>
          <w:szCs w:val="24"/>
        </w:rPr>
        <w:t>Задачи</w:t>
      </w:r>
      <w:r>
        <w:rPr>
          <w:b/>
          <w:bCs/>
          <w:sz w:val="24"/>
          <w:szCs w:val="24"/>
        </w:rPr>
        <w:t xml:space="preserve">: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A76DEB" w:rsidRPr="00F03B24" w:rsidRDefault="00A76DEB" w:rsidP="00A76DEB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 xml:space="preserve">• 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A76DEB" w:rsidRPr="00041C5E" w:rsidRDefault="00A76DEB" w:rsidP="00041C5E">
      <w:pPr>
        <w:jc w:val="both"/>
        <w:rPr>
          <w:sz w:val="24"/>
          <w:szCs w:val="24"/>
        </w:rPr>
      </w:pPr>
      <w:r w:rsidRPr="00F03B24">
        <w:rPr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</w:t>
      </w:r>
      <w:r>
        <w:rPr>
          <w:sz w:val="24"/>
          <w:szCs w:val="24"/>
        </w:rPr>
        <w:t>иях; семейно-бытовых отношениях</w:t>
      </w:r>
      <w:r w:rsidRPr="00183FBE">
        <w:rPr>
          <w:b/>
          <w:bCs/>
          <w:sz w:val="24"/>
          <w:szCs w:val="24"/>
        </w:rPr>
        <w:t>.</w:t>
      </w:r>
      <w:r w:rsidRPr="00183FBE">
        <w:rPr>
          <w:sz w:val="24"/>
          <w:szCs w:val="24"/>
        </w:rPr>
        <w:tab/>
      </w:r>
    </w:p>
    <w:p w:rsidR="00F835B9" w:rsidRDefault="00A64B1C" w:rsidP="00A64B1C">
      <w:pPr>
        <w:widowControl/>
        <w:shd w:val="clear" w:color="auto" w:fill="FFFFFF"/>
        <w:tabs>
          <w:tab w:val="left" w:pos="2280"/>
        </w:tabs>
        <w:autoSpaceDE/>
        <w:autoSpaceDN/>
        <w:adjustRightInd/>
        <w:contextualSpacing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ab/>
      </w:r>
    </w:p>
    <w:p w:rsidR="00E61D6A" w:rsidRPr="00E61D6A" w:rsidRDefault="00E61D6A" w:rsidP="00E61D6A">
      <w:pPr>
        <w:pStyle w:val="a5"/>
        <w:widowControl/>
        <w:autoSpaceDE/>
        <w:autoSpaceDN/>
        <w:adjustRightInd/>
        <w:ind w:left="360"/>
        <w:jc w:val="center"/>
        <w:rPr>
          <w:b/>
          <w:bCs/>
          <w:sz w:val="24"/>
          <w:szCs w:val="24"/>
        </w:rPr>
      </w:pPr>
      <w:r w:rsidRPr="00E61D6A">
        <w:rPr>
          <w:b/>
          <w:bCs/>
          <w:sz w:val="24"/>
          <w:szCs w:val="24"/>
        </w:rPr>
        <w:t>Планируемые результаты изучения учебного предмета.</w:t>
      </w:r>
    </w:p>
    <w:p w:rsidR="00E61D6A" w:rsidRPr="00E61D6A" w:rsidRDefault="00E61D6A" w:rsidP="00E61D6A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b/>
          <w:bCs/>
          <w:i/>
          <w:iCs/>
          <w:sz w:val="24"/>
          <w:szCs w:val="24"/>
        </w:rPr>
      </w:pPr>
    </w:p>
    <w:p w:rsidR="00E61D6A" w:rsidRPr="00E61D6A" w:rsidRDefault="00E61D6A" w:rsidP="00E61D6A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b/>
          <w:bCs/>
          <w:i/>
          <w:iCs/>
          <w:sz w:val="24"/>
          <w:szCs w:val="24"/>
        </w:rPr>
        <w:t>Личностные результаты:</w:t>
      </w:r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proofErr w:type="gramStart"/>
      <w:r w:rsidRPr="00E61D6A">
        <w:rPr>
          <w:rFonts w:eastAsia="Times New Roman"/>
          <w:sz w:val="24"/>
          <w:szCs w:val="24"/>
        </w:rPr>
        <w:lastRenderedPageBreak/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proofErr w:type="gramStart"/>
      <w:r w:rsidRPr="00E61D6A"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61D6A" w:rsidRPr="00E61D6A" w:rsidRDefault="00E61D6A" w:rsidP="00E61D6A">
      <w:pPr>
        <w:widowControl/>
        <w:numPr>
          <w:ilvl w:val="0"/>
          <w:numId w:val="8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</w:r>
      <w:proofErr w:type="gramStart"/>
      <w:r w:rsidRPr="00E61D6A">
        <w:rPr>
          <w:rFonts w:eastAsia="Times New Roman"/>
          <w:sz w:val="24"/>
          <w:szCs w:val="24"/>
        </w:rPr>
        <w:t>;.</w:t>
      </w:r>
      <w:proofErr w:type="gramEnd"/>
    </w:p>
    <w:p w:rsidR="00E61D6A" w:rsidRPr="00E61D6A" w:rsidRDefault="00E61D6A" w:rsidP="00E61D6A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sz w:val="24"/>
          <w:szCs w:val="24"/>
        </w:rPr>
      </w:pPr>
      <w:proofErr w:type="spellStart"/>
      <w:r w:rsidRPr="00E61D6A">
        <w:rPr>
          <w:rFonts w:eastAsia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E61D6A">
        <w:rPr>
          <w:rFonts w:eastAsia="Times New Roman"/>
          <w:b/>
          <w:bCs/>
          <w:i/>
          <w:iCs/>
          <w:sz w:val="24"/>
          <w:szCs w:val="24"/>
        </w:rPr>
        <w:t xml:space="preserve"> результаты: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E61D6A">
        <w:rPr>
          <w:rFonts w:eastAsia="Times New Roman"/>
          <w:sz w:val="24"/>
          <w:szCs w:val="24"/>
        </w:rPr>
        <w:t>логическое рассуждение</w:t>
      </w:r>
      <w:proofErr w:type="gramEnd"/>
      <w:r w:rsidRPr="00E61D6A">
        <w:rPr>
          <w:rFonts w:eastAsia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E61D6A" w:rsidRPr="00E61D6A" w:rsidRDefault="00E61D6A" w:rsidP="00E61D6A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61D6A" w:rsidRPr="00E61D6A" w:rsidRDefault="00E61D6A" w:rsidP="00E61D6A">
      <w:pPr>
        <w:widowControl/>
        <w:shd w:val="clear" w:color="auto" w:fill="FFFFFF"/>
        <w:autoSpaceDE/>
        <w:autoSpaceDN/>
        <w:adjustRightInd/>
        <w:ind w:left="28" w:firstLine="822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b/>
          <w:bCs/>
          <w:i/>
          <w:iCs/>
          <w:sz w:val="24"/>
          <w:szCs w:val="24"/>
        </w:rPr>
        <w:t>Предметные результаты изучения</w:t>
      </w:r>
      <w:r w:rsidRPr="00E61D6A">
        <w:rPr>
          <w:rFonts w:eastAsia="Times New Roman"/>
          <w:sz w:val="24"/>
          <w:szCs w:val="24"/>
        </w:rPr>
        <w:t>:</w:t>
      </w:r>
    </w:p>
    <w:p w:rsidR="00E61D6A" w:rsidRPr="00E61D6A" w:rsidRDefault="00E61D6A" w:rsidP="00E61D6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 xml:space="preserve">формирование основ гражданской, </w:t>
      </w:r>
      <w:proofErr w:type="spellStart"/>
      <w:r w:rsidRPr="00E61D6A">
        <w:rPr>
          <w:rFonts w:eastAsia="Times New Roman"/>
          <w:sz w:val="24"/>
          <w:szCs w:val="24"/>
        </w:rPr>
        <w:t>этнонациональной</w:t>
      </w:r>
      <w:proofErr w:type="spellEnd"/>
      <w:r w:rsidRPr="00E61D6A">
        <w:rPr>
          <w:rFonts w:eastAsia="Times New Roman"/>
          <w:sz w:val="24"/>
          <w:szCs w:val="24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61D6A" w:rsidRPr="00E61D6A" w:rsidRDefault="00E61D6A" w:rsidP="00E61D6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t xml:space="preserve"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</w:t>
      </w:r>
      <w:proofErr w:type="spellStart"/>
      <w:r w:rsidRPr="00E61D6A">
        <w:rPr>
          <w:rFonts w:eastAsia="Times New Roman"/>
          <w:sz w:val="24"/>
          <w:szCs w:val="24"/>
        </w:rPr>
        <w:t>цивилизационного</w:t>
      </w:r>
      <w:proofErr w:type="spellEnd"/>
      <w:r w:rsidRPr="00E61D6A">
        <w:rPr>
          <w:rFonts w:eastAsia="Times New Roman"/>
          <w:sz w:val="24"/>
          <w:szCs w:val="24"/>
        </w:rPr>
        <w:t xml:space="preserve"> подхода к оценке социальных явлений, современных глобальных процессов;</w:t>
      </w:r>
    </w:p>
    <w:p w:rsidR="00E61D6A" w:rsidRDefault="00E61D6A" w:rsidP="00E61D6A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  <w:r w:rsidRPr="00E61D6A">
        <w:rPr>
          <w:rFonts w:eastAsia="Times New Roman"/>
          <w:sz w:val="24"/>
          <w:szCs w:val="24"/>
        </w:rPr>
        <w:lastRenderedPageBreak/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E61D6A">
        <w:rPr>
          <w:rFonts w:eastAsia="Times New Roman"/>
          <w:sz w:val="24"/>
          <w:szCs w:val="24"/>
        </w:rPr>
        <w:t>полиэтничн</w:t>
      </w:r>
      <w:r>
        <w:rPr>
          <w:rFonts w:eastAsia="Times New Roman"/>
          <w:sz w:val="24"/>
          <w:szCs w:val="24"/>
        </w:rPr>
        <w:t>ом</w:t>
      </w:r>
      <w:proofErr w:type="spellEnd"/>
      <w:r>
        <w:rPr>
          <w:rFonts w:eastAsia="Times New Roman"/>
          <w:sz w:val="24"/>
          <w:szCs w:val="24"/>
        </w:rPr>
        <w:t xml:space="preserve"> и </w:t>
      </w:r>
      <w:proofErr w:type="spellStart"/>
      <w:r>
        <w:rPr>
          <w:rFonts w:eastAsia="Times New Roman"/>
          <w:sz w:val="24"/>
          <w:szCs w:val="24"/>
        </w:rPr>
        <w:t>многоконфессиональном</w:t>
      </w:r>
      <w:proofErr w:type="spellEnd"/>
      <w:r>
        <w:rPr>
          <w:rFonts w:eastAsia="Times New Roman"/>
          <w:sz w:val="24"/>
          <w:szCs w:val="24"/>
        </w:rPr>
        <w:t xml:space="preserve"> мире.</w:t>
      </w:r>
    </w:p>
    <w:p w:rsidR="00E61D6A" w:rsidRDefault="00E61D6A" w:rsidP="00E61D6A">
      <w:pPr>
        <w:widowControl/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</w:p>
    <w:p w:rsidR="00E61D6A" w:rsidRPr="00C90B35" w:rsidRDefault="00E61D6A" w:rsidP="00E61D6A">
      <w:pPr>
        <w:pStyle w:val="a5"/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C90B35">
        <w:rPr>
          <w:b/>
          <w:bCs/>
          <w:sz w:val="24"/>
          <w:szCs w:val="24"/>
        </w:rPr>
        <w:t xml:space="preserve">Содержание учебного </w:t>
      </w:r>
      <w:r>
        <w:rPr>
          <w:b/>
          <w:bCs/>
          <w:sz w:val="24"/>
          <w:szCs w:val="24"/>
        </w:rPr>
        <w:t>предмета.</w:t>
      </w:r>
    </w:p>
    <w:p w:rsidR="00E61D6A" w:rsidRPr="00E61D6A" w:rsidRDefault="00E61D6A" w:rsidP="00E61D6A">
      <w:pPr>
        <w:widowControl/>
        <w:shd w:val="clear" w:color="auto" w:fill="FFFFFF"/>
        <w:autoSpaceDE/>
        <w:autoSpaceDN/>
        <w:adjustRightInd/>
        <w:ind w:left="426"/>
        <w:contextualSpacing/>
        <w:jc w:val="both"/>
        <w:rPr>
          <w:rFonts w:eastAsia="Times New Roman"/>
          <w:sz w:val="24"/>
          <w:szCs w:val="24"/>
        </w:rPr>
      </w:pPr>
    </w:p>
    <w:p w:rsidR="00F835B9" w:rsidRPr="00CE3CB8" w:rsidRDefault="00F835B9" w:rsidP="00F835B9">
      <w:pPr>
        <w:widowControl/>
        <w:numPr>
          <w:ilvl w:val="0"/>
          <w:numId w:val="5"/>
        </w:numPr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Политическая сфера – 8 ч.</w:t>
      </w:r>
    </w:p>
    <w:p w:rsidR="00F835B9" w:rsidRPr="00A1413A" w:rsidRDefault="00F835B9" w:rsidP="00F835B9">
      <w:pPr>
        <w:rPr>
          <w:sz w:val="24"/>
          <w:szCs w:val="24"/>
        </w:rPr>
      </w:pPr>
      <w:r>
        <w:rPr>
          <w:sz w:val="24"/>
          <w:szCs w:val="24"/>
        </w:rPr>
        <w:t xml:space="preserve">Темы: </w:t>
      </w:r>
      <w:proofErr w:type="gramStart"/>
      <w:r>
        <w:rPr>
          <w:sz w:val="24"/>
          <w:szCs w:val="24"/>
        </w:rPr>
        <w:t>«Власть»,  «Государство»,  «Национально - государственное устройство»,  «Формы правления»,  «Политические режимы»,  «Гражданское общество и правовое государство»,  «Голосование, выборы и референдум»,  «Политические партии».</w:t>
      </w:r>
      <w:proofErr w:type="gramEnd"/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Политический режим. Демократия, авторитаризм и тоталитаризм. Демократические ценности. Развитие демократии в современном мире. Гражданское общество и правовое государст</w:t>
      </w:r>
      <w:r w:rsidR="00E75D71">
        <w:rPr>
          <w:sz w:val="24"/>
          <w:szCs w:val="24"/>
        </w:rPr>
        <w:t xml:space="preserve">во. Условия и пути становления </w:t>
      </w:r>
      <w:r w:rsidRPr="006C5B1F">
        <w:rPr>
          <w:sz w:val="24"/>
          <w:szCs w:val="24"/>
        </w:rPr>
        <w:t>гражданского общества и правового государства в РФ. Местное самоуправление.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Российское государство</w:t>
      </w:r>
      <w:r>
        <w:rPr>
          <w:b/>
          <w:bCs/>
          <w:sz w:val="24"/>
          <w:szCs w:val="24"/>
        </w:rPr>
        <w:t>– 10</w:t>
      </w:r>
      <w:r w:rsidRPr="00A1413A">
        <w:rPr>
          <w:b/>
          <w:bCs/>
          <w:sz w:val="24"/>
          <w:szCs w:val="24"/>
        </w:rPr>
        <w:t xml:space="preserve"> ч.</w:t>
      </w:r>
    </w:p>
    <w:p w:rsidR="00F835B9" w:rsidRPr="00A1413A" w:rsidRDefault="00F835B9" w:rsidP="00F835B9">
      <w:pPr>
        <w:jc w:val="both"/>
        <w:rPr>
          <w:sz w:val="24"/>
          <w:szCs w:val="24"/>
        </w:rPr>
      </w:pPr>
      <w:r w:rsidRPr="00A1413A">
        <w:rPr>
          <w:sz w:val="24"/>
          <w:szCs w:val="24"/>
        </w:rPr>
        <w:t>Тем</w:t>
      </w:r>
      <w:r>
        <w:rPr>
          <w:sz w:val="24"/>
          <w:szCs w:val="24"/>
        </w:rPr>
        <w:t>ы: «Право», «Закон и власть», «Конституция», «Право и имущественные отношения», «Потребитель и его права», «Правовое регулирование трудовых отношений», «Правовые основы брака и семьи», «Правонарушение и виды юридической ответственности».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Право и его роль в жизни общества и государства. Принципы права.  Субъекты права.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Правовая информация.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Презумпция невиновности. 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Конституция </w:t>
      </w:r>
      <w:r w:rsidR="00F835B9" w:rsidRPr="006C5B1F">
        <w:rPr>
          <w:sz w:val="24"/>
          <w:szCs w:val="24"/>
        </w:rPr>
        <w:t xml:space="preserve">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</w:t>
      </w:r>
      <w:r w:rsidR="00E75D71">
        <w:rPr>
          <w:sz w:val="24"/>
          <w:szCs w:val="24"/>
        </w:rPr>
        <w:t xml:space="preserve"> Механизмы реализации и защиты прав и свобод человека </w:t>
      </w:r>
      <w:r w:rsidRPr="006C5B1F">
        <w:rPr>
          <w:sz w:val="24"/>
          <w:szCs w:val="24"/>
        </w:rPr>
        <w:t>и гражданина. Особенности правового статуса несовершеннолетних.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Семейные правоотношения. Порядок и условия заключения брака. Права и обязанности родителей и детей. 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lastRenderedPageBreak/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Административные правоотношения. Административное правонарушение. Виды административных наказаний.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Уголовное право.  Преступление (понятие, состав). Необходимая оборона и кр</w:t>
      </w:r>
      <w:r w:rsidR="00E75D71">
        <w:rPr>
          <w:sz w:val="24"/>
          <w:szCs w:val="24"/>
        </w:rPr>
        <w:t xml:space="preserve">айняя необходимость. Основания </w:t>
      </w:r>
      <w:r w:rsidRPr="006C5B1F">
        <w:rPr>
          <w:sz w:val="24"/>
          <w:szCs w:val="24"/>
        </w:rPr>
        <w:t>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Пределы допустимой самообороны.</w:t>
      </w:r>
    </w:p>
    <w:p w:rsidR="00F835B9" w:rsidRPr="00CE3CB8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 w:rsidRPr="00CC22CC">
        <w:rPr>
          <w:b/>
          <w:bCs/>
          <w:sz w:val="24"/>
          <w:szCs w:val="24"/>
        </w:rPr>
        <w:t>Духовная сфера –</w:t>
      </w:r>
      <w:r>
        <w:rPr>
          <w:b/>
          <w:bCs/>
          <w:sz w:val="24"/>
          <w:szCs w:val="24"/>
        </w:rPr>
        <w:t>8</w:t>
      </w:r>
      <w:r w:rsidRPr="00CC22CC">
        <w:rPr>
          <w:b/>
          <w:bCs/>
          <w:sz w:val="24"/>
          <w:szCs w:val="24"/>
        </w:rPr>
        <w:t xml:space="preserve"> ч.</w:t>
      </w:r>
    </w:p>
    <w:p w:rsidR="00F835B9" w:rsidRPr="00CC22CC" w:rsidRDefault="00F835B9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Темы: «Культура», «Культурные нормы», «Формы культуры», «Религия», «Искусство», «Образование», «Наука. Роль науки в современном обществе».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Социальные ценности и нормы. Мораль. Основные принципы и нормы морали. Гуманизм. Добро и зло. Долг и совесть. Моральный выбор. Моральный самоконтроль личности. Моральный идеал. Патриотизм и гражданственность.</w:t>
      </w:r>
    </w:p>
    <w:p w:rsidR="00F835B9" w:rsidRPr="006C5B1F" w:rsidRDefault="00E75D71" w:rsidP="00F835B9">
      <w:pPr>
        <w:jc w:val="both"/>
        <w:rPr>
          <w:sz w:val="24"/>
          <w:szCs w:val="24"/>
        </w:rPr>
      </w:pPr>
      <w:r>
        <w:rPr>
          <w:sz w:val="24"/>
          <w:szCs w:val="24"/>
        </w:rPr>
        <w:t>Наука, ее значение</w:t>
      </w:r>
      <w:r w:rsidR="00F835B9" w:rsidRPr="006C5B1F">
        <w:rPr>
          <w:sz w:val="24"/>
          <w:szCs w:val="24"/>
        </w:rPr>
        <w:t xml:space="preserve">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</w:t>
      </w:r>
    </w:p>
    <w:p w:rsidR="00F835B9" w:rsidRPr="006C5B1F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Образование как способ передачи и усвоения знаний и человеческого опыта. Его значимость в условиях информационного общества. Возможности получения общего и профессионального образования в Российской Федерации. Самообразование.</w:t>
      </w:r>
    </w:p>
    <w:p w:rsidR="00F835B9" w:rsidRDefault="00F835B9" w:rsidP="00F835B9">
      <w:pPr>
        <w:jc w:val="both"/>
        <w:rPr>
          <w:sz w:val="24"/>
          <w:szCs w:val="24"/>
        </w:rPr>
      </w:pPr>
      <w:r w:rsidRPr="006C5B1F">
        <w:rPr>
          <w:sz w:val="24"/>
          <w:szCs w:val="24"/>
        </w:rPr>
        <w:t>Религия, религиозные организации и объединения, их роль в жизни современного общества. Свобода совести.</w:t>
      </w:r>
    </w:p>
    <w:p w:rsidR="00F835B9" w:rsidRPr="00741F54" w:rsidRDefault="00F835B9" w:rsidP="00F835B9">
      <w:pPr>
        <w:widowControl/>
        <w:numPr>
          <w:ilvl w:val="0"/>
          <w:numId w:val="4"/>
        </w:numPr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Человек в меняющемся обществе – 8 ч.</w:t>
      </w:r>
    </w:p>
    <w:p w:rsidR="00F835B9" w:rsidRPr="00741F54" w:rsidRDefault="00F835B9" w:rsidP="00F835B9">
      <w:pPr>
        <w:jc w:val="both"/>
        <w:rPr>
          <w:b/>
          <w:bCs/>
          <w:sz w:val="24"/>
          <w:szCs w:val="24"/>
        </w:rPr>
      </w:pPr>
      <w:r w:rsidRPr="00F16E31">
        <w:rPr>
          <w:b/>
          <w:bCs/>
          <w:sz w:val="24"/>
          <w:szCs w:val="24"/>
        </w:rPr>
        <w:t>Требования к уровню подготовки учащихся: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распознавать существенные признаки понятий, характерные черты социального объекта, элементы его описания;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определять понятие, социальное явление на основе его существенного признака, предложенной характеристики;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распознавать понятия и их составляющие: соотносить видовые понятия с </w:t>
      </w:r>
      <w:proofErr w:type="gramStart"/>
      <w:r w:rsidRPr="00B95CCE">
        <w:rPr>
          <w:sz w:val="24"/>
          <w:szCs w:val="24"/>
        </w:rPr>
        <w:t>родовым</w:t>
      </w:r>
      <w:proofErr w:type="gramEnd"/>
      <w:r w:rsidRPr="00B95CCE">
        <w:rPr>
          <w:sz w:val="24"/>
          <w:szCs w:val="24"/>
        </w:rPr>
        <w:t xml:space="preserve"> и исключать лишнее;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сравнивать социальные объекты, выявляя их общие черты и различия;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 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осуществлять поиск социальной информации в различных источниках;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оценивать различные суждения о социальных объектах с точки зрения общественных наук;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анализировать, классифицировать, интерпретировать имеющуюся социальную информацию, соотносить ее со знаниями, полученными при изучении курса;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применять в предлагаемом контексте обществоведческие термины и понятия;</w:t>
      </w:r>
    </w:p>
    <w:p w:rsidR="00F835B9" w:rsidRPr="00B95CCE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</w:t>
      </w:r>
    </w:p>
    <w:p w:rsidR="00F835B9" w:rsidRPr="00295B06" w:rsidRDefault="00F835B9" w:rsidP="00F835B9">
      <w:pPr>
        <w:jc w:val="both"/>
        <w:rPr>
          <w:sz w:val="24"/>
          <w:szCs w:val="24"/>
        </w:rPr>
      </w:pPr>
      <w:r w:rsidRPr="00B95CCE">
        <w:rPr>
          <w:sz w:val="24"/>
          <w:szCs w:val="24"/>
        </w:rPr>
        <w:tab/>
        <w:t>формулировать на основе приобретенных социально-гуманитарных знаний собственные суждения и аргументы по определенным проблемам; оценивать поведение людей с точки зрения социальных</w:t>
      </w:r>
      <w:r>
        <w:rPr>
          <w:sz w:val="24"/>
          <w:szCs w:val="24"/>
        </w:rPr>
        <w:t xml:space="preserve"> ролей.</w:t>
      </w:r>
    </w:p>
    <w:p w:rsidR="0064762F" w:rsidRDefault="0064762F" w:rsidP="0064762F">
      <w:pPr>
        <w:widowControl/>
        <w:shd w:val="clear" w:color="auto" w:fill="FFFFFF"/>
        <w:autoSpaceDE/>
        <w:autoSpaceDN/>
        <w:adjustRightInd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64762F" w:rsidRDefault="0064762F" w:rsidP="0064762F">
      <w:pPr>
        <w:widowControl/>
        <w:shd w:val="clear" w:color="auto" w:fill="FFFFFF"/>
        <w:autoSpaceDE/>
        <w:autoSpaceDN/>
        <w:adjustRightInd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041C5E" w:rsidRDefault="00041C5E" w:rsidP="00041C5E">
      <w:pPr>
        <w:keepNext/>
        <w:keepLines/>
        <w:suppressAutoHyphens/>
        <w:contextualSpacing/>
        <w:rPr>
          <w:b/>
          <w:sz w:val="24"/>
          <w:szCs w:val="24"/>
        </w:rPr>
      </w:pPr>
    </w:p>
    <w:p w:rsidR="00041C5E" w:rsidRDefault="00041C5E" w:rsidP="0064762F">
      <w:pPr>
        <w:keepNext/>
        <w:keepLines/>
        <w:suppressAutoHyphens/>
        <w:contextualSpacing/>
        <w:jc w:val="center"/>
        <w:rPr>
          <w:b/>
          <w:sz w:val="24"/>
          <w:szCs w:val="24"/>
        </w:rPr>
      </w:pPr>
    </w:p>
    <w:p w:rsidR="0064762F" w:rsidRDefault="0064762F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221CE5" w:rsidRDefault="00221CE5" w:rsidP="00975940">
      <w:pPr>
        <w:pStyle w:val="Style19"/>
        <w:widowControl/>
        <w:rPr>
          <w:rFonts w:eastAsiaTheme="minorEastAsia"/>
          <w:sz w:val="20"/>
          <w:szCs w:val="20"/>
        </w:rPr>
      </w:pPr>
    </w:p>
    <w:p w:rsidR="00221CE5" w:rsidRPr="00E61D6A" w:rsidRDefault="00221CE5" w:rsidP="00E61D6A">
      <w:pPr>
        <w:keepNext/>
        <w:keepLines/>
        <w:suppressAutoHyphens/>
        <w:contextualSpacing/>
        <w:jc w:val="center"/>
        <w:rPr>
          <w:b/>
          <w:sz w:val="24"/>
          <w:szCs w:val="24"/>
        </w:rPr>
      </w:pPr>
      <w:r w:rsidRPr="002F2C39">
        <w:rPr>
          <w:b/>
          <w:sz w:val="24"/>
          <w:szCs w:val="24"/>
        </w:rPr>
        <w:t>Тематическое планирование</w:t>
      </w:r>
      <w:r w:rsidR="00E61D6A">
        <w:rPr>
          <w:b/>
          <w:sz w:val="24"/>
          <w:szCs w:val="24"/>
        </w:rPr>
        <w:t xml:space="preserve"> </w:t>
      </w:r>
      <w:r w:rsidRPr="002F2C39">
        <w:rPr>
          <w:b/>
          <w:sz w:val="24"/>
          <w:szCs w:val="24"/>
        </w:rPr>
        <w:t>с учетом рабочей программы воспитания</w:t>
      </w:r>
      <w:r>
        <w:rPr>
          <w:b/>
          <w:sz w:val="24"/>
          <w:szCs w:val="24"/>
        </w:rPr>
        <w:t>.</w:t>
      </w:r>
    </w:p>
    <w:p w:rsidR="00221CE5" w:rsidRDefault="00221CE5" w:rsidP="00975940">
      <w:pPr>
        <w:pStyle w:val="Style19"/>
        <w:widowControl/>
        <w:rPr>
          <w:rFonts w:eastAsiaTheme="minorEastAsia"/>
          <w:sz w:val="20"/>
          <w:szCs w:val="20"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1134"/>
        <w:gridCol w:w="2694"/>
        <w:gridCol w:w="10347"/>
        <w:gridCol w:w="1637"/>
      </w:tblGrid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41C5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41C5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41C5E">
              <w:rPr>
                <w:b/>
                <w:sz w:val="24"/>
                <w:szCs w:val="24"/>
              </w:rPr>
              <w:t>/</w:t>
            </w:r>
            <w:proofErr w:type="spellStart"/>
            <w:r w:rsidRPr="00041C5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</w:tcPr>
          <w:p w:rsidR="00E61D6A" w:rsidRPr="00041C5E" w:rsidRDefault="00E61D6A" w:rsidP="0064762F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041C5E">
              <w:rPr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0347" w:type="dxa"/>
          </w:tcPr>
          <w:p w:rsidR="00E61D6A" w:rsidRDefault="00E61D6A" w:rsidP="0064762F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041C5E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:rsidR="00E61D6A" w:rsidRPr="00041C5E" w:rsidRDefault="00E61D6A" w:rsidP="0064762F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E61D6A" w:rsidRPr="00041C5E" w:rsidRDefault="00E61D6A" w:rsidP="0064762F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часов.</w:t>
            </w:r>
          </w:p>
        </w:tc>
      </w:tr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>День знаний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041C5E">
              <w:rPr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10347" w:type="dxa"/>
          </w:tcPr>
          <w:p w:rsidR="00E61D6A" w:rsidRPr="00E61D6A" w:rsidRDefault="00E61D6A" w:rsidP="00E61D6A">
            <w:pPr>
              <w:ind w:right="-1" w:firstLine="709"/>
              <w:jc w:val="both"/>
              <w:rPr>
                <w:i/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</w:t>
            </w:r>
            <w:r>
              <w:rPr>
                <w:sz w:val="24"/>
                <w:szCs w:val="24"/>
              </w:rPr>
              <w:t>.</w:t>
            </w:r>
            <w:r w:rsidRPr="00405B5A">
              <w:rPr>
                <w:rStyle w:val="30"/>
                <w:rFonts w:eastAsia="№Е" w:hAnsi="Times New Roman"/>
                <w:iCs/>
                <w:sz w:val="24"/>
                <w:szCs w:val="24"/>
              </w:rPr>
              <w:t xml:space="preserve"> </w:t>
            </w:r>
            <w:r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>И</w:t>
            </w:r>
            <w:r w:rsidRPr="00E61D6A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спользование </w:t>
            </w:r>
            <w:r w:rsidRPr="00E61D6A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E61D6A">
              <w:rPr>
                <w:sz w:val="24"/>
                <w:szCs w:val="24"/>
              </w:rPr>
              <w:t>обучающимся</w:t>
            </w:r>
            <w:proofErr w:type="gramEnd"/>
            <w:r w:rsidRPr="00E61D6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63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>Российское государство</w:t>
            </w:r>
          </w:p>
        </w:tc>
        <w:tc>
          <w:tcPr>
            <w:tcW w:w="1034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>День народного единства. Международный день толерантности. День начала Нюрнбергского процесса</w:t>
            </w:r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И</w:t>
            </w:r>
            <w:r w:rsidRPr="00E61D6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  <w:tc>
          <w:tcPr>
            <w:tcW w:w="163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</w:tcPr>
          <w:p w:rsidR="00E61D6A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>Культурно – информационная среда общественной жизни</w:t>
            </w:r>
            <w:r>
              <w:rPr>
                <w:sz w:val="24"/>
                <w:szCs w:val="24"/>
              </w:rPr>
              <w:t>.</w:t>
            </w:r>
          </w:p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347" w:type="dxa"/>
          </w:tcPr>
          <w:p w:rsidR="00E61D6A" w:rsidRPr="00041C5E" w:rsidRDefault="00E61D6A" w:rsidP="00E61D6A">
            <w:pPr>
              <w:ind w:right="-1" w:firstLine="709"/>
              <w:jc w:val="both"/>
              <w:rPr>
                <w:sz w:val="24"/>
                <w:szCs w:val="24"/>
              </w:rPr>
            </w:pPr>
            <w:r w:rsidRPr="00E61D6A">
              <w:rPr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E61D6A">
              <w:rPr>
                <w:sz w:val="24"/>
                <w:szCs w:val="24"/>
              </w:rPr>
              <w:t>СПИДом</w:t>
            </w:r>
            <w:proofErr w:type="spellEnd"/>
            <w:r w:rsidRPr="00E61D6A">
              <w:rPr>
                <w:sz w:val="24"/>
                <w:szCs w:val="24"/>
              </w:rPr>
              <w:t>. День Неизвестного Солдата. День Героев Отечества. Единый урок «Права человека». День Конституции Российской Федерации.</w:t>
            </w:r>
            <w:r w:rsidRPr="00E61D6A">
              <w:rPr>
                <w:rStyle w:val="30"/>
                <w:rFonts w:eastAsia="№Е" w:hAnsi="Times New Roman"/>
                <w:iCs/>
                <w:sz w:val="24"/>
                <w:szCs w:val="24"/>
              </w:rPr>
              <w:t xml:space="preserve"> </w:t>
            </w:r>
            <w:r w:rsidRPr="00E61D6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E61D6A">
              <w:rPr>
                <w:rStyle w:val="CharAttribute501"/>
                <w:rFonts w:eastAsia="№Е"/>
                <w:iCs/>
                <w:sz w:val="24"/>
                <w:szCs w:val="24"/>
                <w:u w:val="none"/>
              </w:rPr>
              <w:t xml:space="preserve"> </w:t>
            </w:r>
            <w:r w:rsidRPr="00E61D6A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E61D6A">
              <w:rPr>
                <w:sz w:val="24"/>
                <w:szCs w:val="24"/>
              </w:rPr>
              <w:t>обучающимся</w:t>
            </w:r>
            <w:proofErr w:type="gramEnd"/>
            <w:r w:rsidRPr="00E61D6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63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61D6A" w:rsidRPr="00041C5E" w:rsidTr="003A7C36"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4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041C5E">
              <w:rPr>
                <w:sz w:val="24"/>
                <w:szCs w:val="24"/>
              </w:rPr>
              <w:t>Человек в меняющемся обществе.</w:t>
            </w:r>
          </w:p>
        </w:tc>
        <w:tc>
          <w:tcPr>
            <w:tcW w:w="10347" w:type="dxa"/>
          </w:tcPr>
          <w:p w:rsidR="00E61D6A" w:rsidRPr="00041C5E" w:rsidRDefault="00E61D6A" w:rsidP="00E61D6A">
            <w:pPr>
              <w:rPr>
                <w:sz w:val="24"/>
                <w:szCs w:val="24"/>
              </w:rPr>
            </w:pPr>
            <w:r w:rsidRPr="00041C5E">
              <w:rPr>
                <w:sz w:val="24"/>
                <w:szCs w:val="24"/>
              </w:rPr>
              <w:t xml:space="preserve">День полного освобождения Ленинграда                  от фашистской блокады (1944 год). День российской науки. День памяти о россиянах, исполнявших служебный долг за пределами Отечества. Международный день родного языка. День защитника Отечества. День воссоединения Крыма с Россией. День космонавтики. </w:t>
            </w:r>
            <w:proofErr w:type="spellStart"/>
            <w:r w:rsidRPr="00041C5E">
              <w:rPr>
                <w:sz w:val="24"/>
                <w:szCs w:val="24"/>
              </w:rPr>
              <w:t>Гагаринский</w:t>
            </w:r>
            <w:proofErr w:type="spellEnd"/>
            <w:r w:rsidRPr="00041C5E">
              <w:rPr>
                <w:sz w:val="24"/>
                <w:szCs w:val="24"/>
              </w:rPr>
              <w:t xml:space="preserve"> урок «Космос - это мы». День местного самоуправления. Всероссийский открытый урок «ОБЖ» (день пожарной охраны). День Победы советского народа в Великой Отечественной войне 1941-1945 годов. Междунаро</w:t>
            </w:r>
            <w:r>
              <w:rPr>
                <w:sz w:val="24"/>
                <w:szCs w:val="24"/>
              </w:rPr>
              <w:t xml:space="preserve">дный день семьи. 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П</w:t>
            </w:r>
            <w:r w:rsidRPr="00E61D6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ривлечение внимания обучающихся к</w:t>
            </w:r>
            <w:r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E61D6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E61D6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61D6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 </w:t>
            </w:r>
          </w:p>
        </w:tc>
        <w:tc>
          <w:tcPr>
            <w:tcW w:w="1637" w:type="dxa"/>
          </w:tcPr>
          <w:p w:rsidR="00E61D6A" w:rsidRPr="00041C5E" w:rsidRDefault="00E61D6A" w:rsidP="006476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61D6A" w:rsidRPr="00041C5E" w:rsidTr="003A7C36">
        <w:trPr>
          <w:trHeight w:val="495"/>
        </w:trPr>
        <w:tc>
          <w:tcPr>
            <w:tcW w:w="1134" w:type="dxa"/>
          </w:tcPr>
          <w:p w:rsidR="00E61D6A" w:rsidRPr="00041C5E" w:rsidRDefault="00E61D6A" w:rsidP="0064762F">
            <w:pPr>
              <w:pStyle w:val="a3"/>
              <w:contextualSpacing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b/>
                <w:sz w:val="24"/>
                <w:szCs w:val="24"/>
              </w:rPr>
            </w:pPr>
            <w:r w:rsidRPr="00041C5E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34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E61D6A" w:rsidRPr="00041C5E" w:rsidRDefault="00E61D6A" w:rsidP="0064762F">
            <w:pPr>
              <w:pStyle w:val="a3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221CE5" w:rsidRDefault="00221CE5" w:rsidP="004526A7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sz w:val="28"/>
          <w:szCs w:val="28"/>
        </w:rPr>
      </w:pPr>
    </w:p>
    <w:p w:rsidR="00CD2136" w:rsidRPr="007A42E9" w:rsidRDefault="00CD2136" w:rsidP="00CD2136">
      <w:pPr>
        <w:widowControl/>
        <w:autoSpaceDE/>
        <w:autoSpaceDN/>
        <w:adjustRightInd/>
        <w:spacing w:after="200" w:line="276" w:lineRule="auto"/>
        <w:jc w:val="center"/>
        <w:rPr>
          <w:rFonts w:eastAsia="Times New Roman"/>
          <w:b/>
          <w:sz w:val="28"/>
          <w:szCs w:val="28"/>
        </w:rPr>
      </w:pPr>
      <w:r w:rsidRPr="007A42E9">
        <w:rPr>
          <w:rFonts w:eastAsia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975940" w:rsidRDefault="00975940" w:rsidP="00F835B9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111"/>
        <w:gridCol w:w="8788"/>
        <w:gridCol w:w="993"/>
        <w:gridCol w:w="850"/>
      </w:tblGrid>
      <w:tr w:rsidR="00CD2136" w:rsidRPr="00A66359" w:rsidTr="00CD2136">
        <w:trPr>
          <w:trHeight w:val="591"/>
        </w:trPr>
        <w:tc>
          <w:tcPr>
            <w:tcW w:w="709" w:type="dxa"/>
            <w:vMerge w:val="restart"/>
          </w:tcPr>
          <w:p w:rsidR="00CD2136" w:rsidRPr="00F05936" w:rsidRDefault="00CD2136" w:rsidP="0064762F">
            <w:pPr>
              <w:contextualSpacing/>
              <w:rPr>
                <w:b/>
                <w:sz w:val="24"/>
                <w:szCs w:val="24"/>
              </w:rPr>
            </w:pPr>
          </w:p>
          <w:p w:rsidR="00CD2136" w:rsidRPr="00F05936" w:rsidRDefault="00CD2136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F05936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05936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05936">
              <w:rPr>
                <w:b/>
                <w:sz w:val="24"/>
                <w:szCs w:val="24"/>
              </w:rPr>
              <w:t>/</w:t>
            </w:r>
            <w:proofErr w:type="spellStart"/>
            <w:r w:rsidRPr="00F0593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CD2136" w:rsidRDefault="00CD2136" w:rsidP="0064762F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</w:p>
          <w:p w:rsidR="00CD2136" w:rsidRPr="00F05936" w:rsidRDefault="00CD2136" w:rsidP="0064762F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  <w:r w:rsidRPr="00F05936">
              <w:rPr>
                <w:b/>
                <w:sz w:val="24"/>
                <w:szCs w:val="24"/>
              </w:rPr>
              <w:t>Наименование раздела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788" w:type="dxa"/>
            <w:vMerge w:val="restart"/>
            <w:tcBorders>
              <w:right w:val="single" w:sz="4" w:space="0" w:color="auto"/>
            </w:tcBorders>
          </w:tcPr>
          <w:p w:rsidR="00CD2136" w:rsidRPr="00F05936" w:rsidRDefault="00CD2136" w:rsidP="0064762F">
            <w:pPr>
              <w:shd w:val="clear" w:color="auto" w:fill="FFFFFF"/>
              <w:contextualSpacing/>
              <w:rPr>
                <w:b/>
                <w:sz w:val="24"/>
                <w:szCs w:val="24"/>
              </w:rPr>
            </w:pPr>
          </w:p>
          <w:p w:rsidR="00CD2136" w:rsidRPr="00F05936" w:rsidRDefault="00CD2136" w:rsidP="0064762F">
            <w:pPr>
              <w:shd w:val="clear" w:color="auto" w:fill="FFFFFF"/>
              <w:contextualSpacing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Тема </w:t>
            </w:r>
          </w:p>
        </w:tc>
        <w:tc>
          <w:tcPr>
            <w:tcW w:w="1843" w:type="dxa"/>
            <w:gridSpan w:val="2"/>
          </w:tcPr>
          <w:p w:rsidR="00CD2136" w:rsidRPr="00F05936" w:rsidRDefault="00CD2136" w:rsidP="0064762F">
            <w:pPr>
              <w:shd w:val="clear" w:color="auto" w:fill="FFFFFF"/>
              <w:contextualSpacing/>
              <w:jc w:val="center"/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05936"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  <w:t>Дата</w:t>
            </w:r>
          </w:p>
        </w:tc>
      </w:tr>
      <w:tr w:rsidR="00CD2136" w:rsidRPr="00A66359" w:rsidTr="00CD2136">
        <w:trPr>
          <w:trHeight w:val="509"/>
        </w:trPr>
        <w:tc>
          <w:tcPr>
            <w:tcW w:w="709" w:type="dxa"/>
            <w:vMerge/>
          </w:tcPr>
          <w:p w:rsidR="00CD2136" w:rsidRPr="00F05936" w:rsidRDefault="00CD2136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D2136" w:rsidRPr="00F05936" w:rsidRDefault="00CD2136" w:rsidP="0064762F">
            <w:pPr>
              <w:shd w:val="clear" w:color="auto" w:fill="FFFFFF"/>
              <w:contextualSpacing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788" w:type="dxa"/>
            <w:vMerge/>
            <w:tcBorders>
              <w:right w:val="single" w:sz="4" w:space="0" w:color="auto"/>
            </w:tcBorders>
          </w:tcPr>
          <w:p w:rsidR="00CD2136" w:rsidRPr="00F05936" w:rsidRDefault="00CD2136" w:rsidP="0064762F">
            <w:pPr>
              <w:shd w:val="clear" w:color="auto" w:fill="FFFFFF"/>
              <w:contextualSpacing/>
              <w:rPr>
                <w:rFonts w:eastAsia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:rsidR="00CD2136" w:rsidRPr="00F05936" w:rsidRDefault="00CD2136" w:rsidP="0064762F">
            <w:pPr>
              <w:shd w:val="clear" w:color="auto" w:fill="FFFFFF"/>
              <w:contextualSpacing/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05936"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CD2136" w:rsidRPr="00F05936" w:rsidRDefault="00CD2136" w:rsidP="0064762F">
            <w:pPr>
              <w:shd w:val="clear" w:color="auto" w:fill="FFFFFF"/>
              <w:contextualSpacing/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05936">
              <w:rPr>
                <w:rFonts w:eastAsia="Times New Roman"/>
                <w:b/>
                <w:bCs/>
                <w:color w:val="000000"/>
                <w:spacing w:val="-2"/>
                <w:sz w:val="24"/>
                <w:szCs w:val="24"/>
              </w:rPr>
              <w:t>факт</w:t>
            </w:r>
          </w:p>
        </w:tc>
      </w:tr>
      <w:tr w:rsidR="00041C5E" w:rsidRPr="00C2020E" w:rsidTr="00041C5E">
        <w:trPr>
          <w:trHeight w:val="965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111" w:type="dxa"/>
            <w:vMerge w:val="restart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«Политическая жизнь общества»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>Политика и власть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 w:rsidR="00041C5E" w:rsidRPr="00C2020E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274"/>
        </w:trPr>
        <w:tc>
          <w:tcPr>
            <w:tcW w:w="709" w:type="dxa"/>
            <w:tcBorders>
              <w:top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>Государство, его сущность</w:t>
            </w:r>
          </w:p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:rsidR="00041C5E" w:rsidRPr="00C2020E" w:rsidRDefault="004526A7" w:rsidP="0064762F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  <w:r w:rsidR="00041C5E" w:rsidRPr="00C2020E">
              <w:rPr>
                <w:rFonts w:eastAsia="Calibri"/>
                <w:sz w:val="24"/>
                <w:szCs w:val="24"/>
              </w:rPr>
              <w:t>.09</w:t>
            </w:r>
          </w:p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274"/>
        </w:trPr>
        <w:tc>
          <w:tcPr>
            <w:tcW w:w="709" w:type="dxa"/>
            <w:tcBorders>
              <w:top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>Формы</w:t>
            </w:r>
            <w:r w:rsidRPr="00C2020E"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 xml:space="preserve"> государства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21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16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>Политические режимы.</w:t>
            </w:r>
          </w:p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  <w:t>Демократия.</w:t>
            </w:r>
          </w:p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28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617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ahoma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Участие граждан в по</w:t>
            </w: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softHyphen/>
              <w:t>литической жизни.</w:t>
            </w:r>
          </w:p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5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824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ahoma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Политические партии и движения</w:t>
            </w:r>
          </w:p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12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84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ahoma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Правовое государство</w:t>
            </w:r>
          </w:p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19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70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ahoma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Гражданское общество и государство</w:t>
            </w:r>
          </w:p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26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276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Практикум по теме «Политическая жизнь общества»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9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869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0</w:t>
            </w:r>
          </w:p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«Российское государство»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Times New Roman"/>
                <w:sz w:val="24"/>
                <w:szCs w:val="24"/>
                <w:lang w:eastAsia="en-US"/>
              </w:rPr>
              <w:t>Основы конституционного строя РФ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16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692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  <w:r w:rsidRPr="00C2020E">
              <w:rPr>
                <w:rFonts w:eastAsia="Trebuchet MS"/>
                <w:sz w:val="24"/>
                <w:szCs w:val="24"/>
                <w:lang w:eastAsia="en-US"/>
              </w:rPr>
              <w:t xml:space="preserve">Конституция Российской Федерации. </w:t>
            </w:r>
          </w:p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23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551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  <w:r w:rsidRPr="00C2020E">
              <w:rPr>
                <w:rFonts w:eastAsia="Trebuchet MS"/>
                <w:sz w:val="24"/>
                <w:szCs w:val="24"/>
                <w:lang w:eastAsia="en-US"/>
              </w:rPr>
              <w:t>Федеративное устройство РФ.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30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409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  <w:r w:rsidRPr="00C2020E">
              <w:rPr>
                <w:rFonts w:eastAsia="Trebuchet MS"/>
                <w:sz w:val="24"/>
                <w:szCs w:val="24"/>
                <w:lang w:eastAsia="en-US"/>
              </w:rPr>
              <w:t>Гражданство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7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273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Президент РФ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14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1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Федеральное Собрание РФ.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21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23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Правительство РФ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28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20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bCs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Microsoft Sans Serif"/>
                <w:bCs/>
                <w:sz w:val="24"/>
                <w:szCs w:val="24"/>
                <w:shd w:val="clear" w:color="auto" w:fill="FFFFFF"/>
                <w:lang w:eastAsia="en-US"/>
              </w:rPr>
              <w:t>Судебная система РФ.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18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841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 xml:space="preserve">Местное самоуправление. 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25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20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420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</w:tcPr>
          <w:p w:rsidR="00041C5E" w:rsidRPr="00C2020E" w:rsidRDefault="00041C5E" w:rsidP="0064762F">
            <w:pPr>
              <w:suppressLineNumbers/>
              <w:suppressAutoHyphens/>
              <w:autoSpaceDE/>
              <w:adjustRightInd/>
              <w:ind w:left="-72"/>
              <w:textAlignment w:val="baseline"/>
              <w:rPr>
                <w:rFonts w:eastAsia="SimSun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Практикум по теме «Российское государство»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8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1" w:type="dxa"/>
            <w:vMerge w:val="restart"/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«Культурно-информационная среда общественной жизни»</w:t>
            </w: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Культура, ее многообразие и</w:t>
            </w:r>
          </w:p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формы</w:t>
            </w:r>
          </w:p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15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C2020E">
              <w:rPr>
                <w:rFonts w:eastAsia="Calibri"/>
                <w:sz w:val="24"/>
                <w:szCs w:val="24"/>
                <w:lang w:eastAsia="en-US"/>
              </w:rPr>
              <w:t>Наука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22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C2020E">
              <w:rPr>
                <w:rFonts w:eastAsia="Calibri"/>
                <w:sz w:val="24"/>
                <w:szCs w:val="24"/>
                <w:lang w:eastAsia="en-US"/>
              </w:rPr>
              <w:t xml:space="preserve">Образование </w:t>
            </w:r>
            <w:r w:rsidRPr="00C2020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C2020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C2020E">
              <w:rPr>
                <w:rFonts w:eastAsia="Calibri"/>
                <w:sz w:val="24"/>
                <w:szCs w:val="24"/>
                <w:lang w:eastAsia="en-US"/>
              </w:rPr>
              <w:tab/>
            </w:r>
            <w:r w:rsidRPr="00C2020E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11" w:type="dxa"/>
            <w:vMerge/>
          </w:tcPr>
          <w:p w:rsidR="00041C5E" w:rsidRPr="00A26941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  <w:r w:rsidRPr="00A26941">
              <w:rPr>
                <w:rFonts w:eastAsia="Trebuchet MS"/>
                <w:sz w:val="24"/>
                <w:szCs w:val="24"/>
                <w:lang w:eastAsia="en-US"/>
              </w:rPr>
              <w:t>Роль религии в</w:t>
            </w:r>
            <w:r w:rsidRPr="00C2020E">
              <w:rPr>
                <w:rFonts w:eastAsia="Trebuchet MS"/>
                <w:sz w:val="24"/>
                <w:szCs w:val="24"/>
                <w:lang w:eastAsia="en-US"/>
              </w:rPr>
              <w:t xml:space="preserve">  культурном развитии</w:t>
            </w:r>
            <w:r w:rsidRPr="00C2020E">
              <w:rPr>
                <w:rFonts w:eastAsia="Calibri"/>
                <w:bCs/>
                <w:iCs/>
                <w:sz w:val="24"/>
                <w:szCs w:val="24"/>
                <w:lang w:eastAsia="en-US"/>
              </w:rPr>
              <w:tab/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15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1032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11" w:type="dxa"/>
            <w:vMerge/>
          </w:tcPr>
          <w:p w:rsidR="00041C5E" w:rsidRPr="00A26941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rebuchet MS"/>
                <w:sz w:val="24"/>
                <w:szCs w:val="24"/>
                <w:lang w:eastAsia="en-US"/>
              </w:rPr>
            </w:pPr>
            <w:r w:rsidRPr="00A26941">
              <w:rPr>
                <w:rFonts w:eastAsia="Trebuchet MS"/>
                <w:sz w:val="24"/>
                <w:szCs w:val="24"/>
                <w:lang w:eastAsia="en-US"/>
              </w:rPr>
              <w:t>Роль искусства в</w:t>
            </w:r>
            <w:r w:rsidRPr="00C2020E">
              <w:rPr>
                <w:rFonts w:eastAsia="Trebuchet MS"/>
                <w:sz w:val="24"/>
                <w:szCs w:val="24"/>
                <w:lang w:eastAsia="en-US"/>
              </w:rPr>
              <w:t xml:space="preserve"> культурном развитии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03.03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Информация и способы ее распространения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22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611"/>
        </w:trPr>
        <w:tc>
          <w:tcPr>
            <w:tcW w:w="709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11" w:type="dxa"/>
            <w:vMerge/>
          </w:tcPr>
          <w:p w:rsidR="00041C5E" w:rsidRPr="00AC0AA8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</w:pPr>
            <w:r w:rsidRPr="00AC0AA8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Культурно-информацион</w:t>
            </w:r>
            <w:r w:rsidRPr="00C2020E">
              <w:rPr>
                <w:rFonts w:eastAsia="Microsoft Sans Serif"/>
                <w:sz w:val="24"/>
                <w:szCs w:val="24"/>
                <w:shd w:val="clear" w:color="auto" w:fill="FFFFFF"/>
                <w:lang w:eastAsia="en-US"/>
              </w:rPr>
              <w:t>ная среда общественной жизни</w:t>
            </w:r>
            <w:r w:rsidRPr="00C2020E">
              <w:rPr>
                <w:rFonts w:eastAsia="Calibri"/>
                <w:bCs/>
                <w:i/>
                <w:iCs/>
                <w:sz w:val="24"/>
                <w:szCs w:val="24"/>
                <w:lang w:eastAsia="en-US"/>
              </w:rPr>
              <w:tab/>
            </w:r>
            <w:r w:rsidRPr="00C2020E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12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CD2136">
        <w:trPr>
          <w:trHeight w:val="96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11" w:type="dxa"/>
            <w:vMerge/>
          </w:tcPr>
          <w:p w:rsidR="00041C5E" w:rsidRPr="00C2020E" w:rsidRDefault="00041C5E" w:rsidP="0064762F">
            <w:pPr>
              <w:widowControl/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rPr>
                <w:rFonts w:eastAsia="Calibri"/>
                <w:sz w:val="24"/>
                <w:szCs w:val="24"/>
                <w:lang w:eastAsia="en-US"/>
              </w:rPr>
            </w:pPr>
            <w:r w:rsidRPr="00C2020E">
              <w:rPr>
                <w:rFonts w:eastAsia="SimSun"/>
                <w:b/>
                <w:kern w:val="3"/>
                <w:sz w:val="24"/>
                <w:szCs w:val="24"/>
                <w:lang w:eastAsia="zh-CN" w:bidi="hi-IN"/>
              </w:rPr>
              <w:t>Практикум по теме «Культурно-информационная среда общественной жизни»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19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529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28</w:t>
            </w:r>
          </w:p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right w:val="single" w:sz="4" w:space="0" w:color="auto"/>
            </w:tcBorders>
          </w:tcPr>
          <w:p w:rsidR="00041C5E" w:rsidRPr="00041C5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041C5E">
              <w:rPr>
                <w:b/>
                <w:sz w:val="24"/>
                <w:szCs w:val="24"/>
              </w:rPr>
              <w:t>Человек в меняющемся обществе.</w:t>
            </w:r>
          </w:p>
        </w:tc>
        <w:tc>
          <w:tcPr>
            <w:tcW w:w="8788" w:type="dxa"/>
            <w:tcBorders>
              <w:left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  <w:r w:rsidRPr="00C2020E">
              <w:rPr>
                <w:rFonts w:eastAsia="Times New Roman"/>
                <w:sz w:val="24"/>
                <w:szCs w:val="24"/>
                <w:lang w:eastAsia="en-US"/>
              </w:rPr>
              <w:t>Глобализация и</w:t>
            </w:r>
            <w:r w:rsidR="007C0AEB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C2020E">
              <w:rPr>
                <w:rFonts w:eastAsia="Times New Roman"/>
                <w:sz w:val="24"/>
                <w:szCs w:val="24"/>
                <w:lang w:eastAsia="en-US"/>
              </w:rPr>
              <w:t>ее противоречия</w:t>
            </w:r>
          </w:p>
          <w:p w:rsidR="00041C5E" w:rsidRPr="00C2020E" w:rsidRDefault="00041C5E" w:rsidP="00CD2136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26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.04</w:t>
            </w:r>
          </w:p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138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  <w:r w:rsidRPr="00C2020E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Войны и вооруженные конфликты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3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857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Times New Roman"/>
                <w:sz w:val="24"/>
                <w:szCs w:val="24"/>
                <w:lang w:eastAsia="en-US"/>
              </w:rPr>
              <w:t>Можно ли предвидеть будущее?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10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857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Times New Roman"/>
                <w:sz w:val="24"/>
                <w:szCs w:val="24"/>
                <w:lang w:eastAsia="en-US"/>
              </w:rPr>
            </w:pPr>
            <w:r w:rsidRPr="00C2020E">
              <w:rPr>
                <w:rFonts w:eastAsia="Times New Roman"/>
                <w:sz w:val="24"/>
                <w:szCs w:val="24"/>
                <w:lang w:eastAsia="en-US"/>
              </w:rPr>
              <w:t>Мир современных профессий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17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</w:t>
            </w: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415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Образ жизни и  здоровье</w:t>
            </w:r>
          </w:p>
          <w:p w:rsidR="00041C5E" w:rsidRPr="00C2020E" w:rsidRDefault="00041C5E" w:rsidP="0064762F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24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418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widowControl/>
              <w:autoSpaceDE/>
              <w:autoSpaceDN/>
              <w:adjustRightInd/>
              <w:ind w:left="-72"/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</w:pPr>
            <w:r w:rsidRPr="00C2020E">
              <w:rPr>
                <w:rFonts w:eastAsia="SimSun"/>
                <w:bCs/>
                <w:kern w:val="3"/>
                <w:sz w:val="24"/>
                <w:szCs w:val="24"/>
                <w:lang w:eastAsia="zh-CN" w:bidi="hi-IN"/>
              </w:rPr>
              <w:t>Человек в меняющемся обществе</w:t>
            </w:r>
          </w:p>
        </w:tc>
        <w:tc>
          <w:tcPr>
            <w:tcW w:w="993" w:type="dxa"/>
          </w:tcPr>
          <w:p w:rsidR="00041C5E" w:rsidRPr="00C2020E" w:rsidRDefault="004526A7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31</w:t>
            </w:r>
            <w:r w:rsidR="00041C5E" w:rsidRPr="00C2020E"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  <w:tr w:rsidR="00041C5E" w:rsidRPr="00C2020E" w:rsidTr="00041C5E">
        <w:trPr>
          <w:trHeight w:val="418"/>
        </w:trPr>
        <w:tc>
          <w:tcPr>
            <w:tcW w:w="709" w:type="dxa"/>
          </w:tcPr>
          <w:p w:rsidR="00041C5E" w:rsidRPr="00C2020E" w:rsidRDefault="00041C5E" w:rsidP="0064762F">
            <w:pPr>
              <w:contextualSpacing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 w:rsidRPr="00C2020E">
              <w:rPr>
                <w:rFonts w:eastAsia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11" w:type="dxa"/>
            <w:vMerge/>
            <w:tcBorders>
              <w:right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788" w:type="dxa"/>
            <w:tcBorders>
              <w:left w:val="single" w:sz="4" w:space="0" w:color="auto"/>
            </w:tcBorders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/>
                <w:sz w:val="24"/>
                <w:szCs w:val="24"/>
              </w:rPr>
            </w:pPr>
            <w:r w:rsidRPr="00C2020E">
              <w:rPr>
                <w:rFonts w:eastAsia="Times New Roman"/>
                <w:b/>
                <w:sz w:val="24"/>
                <w:szCs w:val="24"/>
              </w:rPr>
              <w:t>Обобщение курса</w:t>
            </w:r>
          </w:p>
        </w:tc>
        <w:tc>
          <w:tcPr>
            <w:tcW w:w="993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0" w:type="dxa"/>
          </w:tcPr>
          <w:p w:rsidR="00041C5E" w:rsidRPr="00C2020E" w:rsidRDefault="00041C5E" w:rsidP="0064762F">
            <w:pPr>
              <w:shd w:val="clear" w:color="auto" w:fill="FFFFFF"/>
              <w:contextualSpacing/>
              <w:rPr>
                <w:rFonts w:eastAsia="Times New Roman"/>
                <w:bCs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CD2136" w:rsidRPr="00E75D71" w:rsidRDefault="00CD2136" w:rsidP="00F835B9">
      <w:pPr>
        <w:pStyle w:val="Style19"/>
        <w:widowControl/>
        <w:ind w:left="720"/>
        <w:jc w:val="center"/>
        <w:rPr>
          <w:rStyle w:val="FontStyle132"/>
          <w:rFonts w:ascii="Times New Roman" w:hAnsi="Times New Roman" w:cs="Times New Roman"/>
          <w:b w:val="0"/>
          <w:sz w:val="28"/>
          <w:szCs w:val="28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:rsidR="00E61D6A" w:rsidRPr="00C90B35" w:rsidRDefault="00E61D6A" w:rsidP="00E61D6A">
      <w:pPr>
        <w:pStyle w:val="a5"/>
        <w:widowControl/>
        <w:shd w:val="clear" w:color="auto" w:fill="FFFFFF"/>
        <w:autoSpaceDE/>
        <w:autoSpaceDN/>
        <w:adjustRightInd/>
        <w:ind w:left="360"/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Перечень учебно-методического обеспечения. Список литературы.</w:t>
      </w:r>
    </w:p>
    <w:p w:rsidR="00AE7AAE" w:rsidRDefault="00AE7AAE" w:rsidP="00AE7AAE">
      <w:pPr>
        <w:pStyle w:val="a5"/>
        <w:widowControl/>
        <w:shd w:val="clear" w:color="auto" w:fill="FFFFFF"/>
        <w:autoSpaceDE/>
        <w:adjustRightInd/>
        <w:ind w:left="360"/>
        <w:rPr>
          <w:rFonts w:eastAsia="Times New Roman"/>
          <w:color w:val="000000"/>
          <w:sz w:val="24"/>
          <w:szCs w:val="24"/>
        </w:rPr>
      </w:pPr>
    </w:p>
    <w:p w:rsidR="00AE7AAE" w:rsidRDefault="00AE7AAE" w:rsidP="00AE7AAE">
      <w:pPr>
        <w:widowControl/>
        <w:numPr>
          <w:ilvl w:val="0"/>
          <w:numId w:val="18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Обществознание. 9 класс: учебник для общеобразовательных учреждений / Л.Н. Боголюбов, Л.Ф. Иванова, А.И. Матвеев и другие</w:t>
      </w:r>
      <w:proofErr w:type="gramStart"/>
      <w:r>
        <w:rPr>
          <w:rFonts w:eastAsia="Times New Roman"/>
          <w:color w:val="000000"/>
          <w:sz w:val="24"/>
          <w:szCs w:val="24"/>
        </w:rPr>
        <w:t>.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/ </w:t>
      </w:r>
      <w:proofErr w:type="gramStart"/>
      <w:r>
        <w:rPr>
          <w:rFonts w:eastAsia="Times New Roman"/>
          <w:color w:val="000000"/>
          <w:sz w:val="24"/>
          <w:szCs w:val="24"/>
        </w:rPr>
        <w:t>п</w:t>
      </w:r>
      <w:proofErr w:type="gramEnd"/>
      <w:r>
        <w:rPr>
          <w:rFonts w:eastAsia="Times New Roman"/>
          <w:color w:val="000000"/>
          <w:sz w:val="24"/>
          <w:szCs w:val="24"/>
        </w:rPr>
        <w:t>од редакцией Л.Н. Боголюбова. – М.: Просвещение, 2015.</w:t>
      </w:r>
    </w:p>
    <w:p w:rsidR="00AE7AAE" w:rsidRDefault="00AE7AAE" w:rsidP="00AE7AAE">
      <w:pPr>
        <w:widowControl/>
        <w:numPr>
          <w:ilvl w:val="0"/>
          <w:numId w:val="18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Обществознание 9 класс: поурочные планы по учебнику Л.Н. Боголюбова и </w:t>
      </w:r>
      <w:proofErr w:type="spellStart"/>
      <w:proofErr w:type="gramStart"/>
      <w:r>
        <w:rPr>
          <w:rFonts w:eastAsia="Times New Roman"/>
          <w:color w:val="000000"/>
          <w:sz w:val="24"/>
          <w:szCs w:val="24"/>
        </w:rPr>
        <w:t>др</w:t>
      </w:r>
      <w:proofErr w:type="spellEnd"/>
      <w:proofErr w:type="gramEnd"/>
      <w:r>
        <w:rPr>
          <w:rFonts w:eastAsia="Times New Roman"/>
          <w:color w:val="000000"/>
          <w:sz w:val="24"/>
          <w:szCs w:val="24"/>
        </w:rPr>
        <w:t xml:space="preserve">, под ред. Л.Н. Боголюбова/ автор-составитель С.Н. </w:t>
      </w:r>
      <w:proofErr w:type="spellStart"/>
      <w:r>
        <w:rPr>
          <w:rFonts w:eastAsia="Times New Roman"/>
          <w:color w:val="000000"/>
          <w:sz w:val="24"/>
          <w:szCs w:val="24"/>
        </w:rPr>
        <w:t>Степанько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. – </w:t>
      </w:r>
      <w:proofErr w:type="spellStart"/>
      <w:r>
        <w:rPr>
          <w:rFonts w:eastAsia="Times New Roman"/>
          <w:color w:val="000000"/>
          <w:sz w:val="24"/>
          <w:szCs w:val="24"/>
        </w:rPr>
        <w:t>Волгоргад</w:t>
      </w:r>
      <w:proofErr w:type="spellEnd"/>
      <w:r>
        <w:rPr>
          <w:rFonts w:eastAsia="Times New Roman"/>
          <w:color w:val="000000"/>
          <w:sz w:val="24"/>
          <w:szCs w:val="24"/>
        </w:rPr>
        <w:t>: Учитель, 2007.</w:t>
      </w:r>
    </w:p>
    <w:p w:rsidR="00AE7AAE" w:rsidRDefault="00AE7AAE" w:rsidP="00AE7AAE">
      <w:pPr>
        <w:widowControl/>
        <w:numPr>
          <w:ilvl w:val="0"/>
          <w:numId w:val="18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Методические рекомендации по курсу «Введение в обществознание</w:t>
      </w:r>
      <w:proofErr w:type="gramStart"/>
      <w:r>
        <w:rPr>
          <w:rFonts w:eastAsia="Times New Roman"/>
          <w:color w:val="000000"/>
          <w:sz w:val="24"/>
          <w:szCs w:val="24"/>
        </w:rPr>
        <w:t xml:space="preserve"> /П</w:t>
      </w:r>
      <w:proofErr w:type="gramEnd"/>
      <w:r>
        <w:rPr>
          <w:rFonts w:eastAsia="Times New Roman"/>
          <w:color w:val="000000"/>
          <w:sz w:val="24"/>
          <w:szCs w:val="24"/>
        </w:rPr>
        <w:t>од ред. Л. Н. Боголюбова.— М., 2002.</w:t>
      </w:r>
    </w:p>
    <w:p w:rsidR="00AE7AAE" w:rsidRDefault="00AE7AAE" w:rsidP="00AE7AAE">
      <w:pPr>
        <w:widowControl/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Литература для учащихся: </w:t>
      </w:r>
    </w:p>
    <w:p w:rsidR="00AE7AAE" w:rsidRDefault="00AE7AAE" w:rsidP="00AE7AAE">
      <w:pPr>
        <w:pStyle w:val="a5"/>
        <w:widowControl/>
        <w:numPr>
          <w:ilvl w:val="0"/>
          <w:numId w:val="19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 xml:space="preserve">Иоффе А. Н., </w:t>
      </w: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Кишенкова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, О. В. </w:t>
      </w: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Тырин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С. В. </w:t>
      </w:r>
      <w:r>
        <w:rPr>
          <w:rFonts w:eastAsia="Times New Roman"/>
          <w:color w:val="000000"/>
          <w:sz w:val="24"/>
          <w:szCs w:val="24"/>
        </w:rPr>
        <w:t>Введение в обществознание: 8 ил.— М., 2002. </w:t>
      </w:r>
    </w:p>
    <w:p w:rsidR="00AE7AAE" w:rsidRDefault="00AE7AAE" w:rsidP="00AE7AAE">
      <w:pPr>
        <w:pStyle w:val="a5"/>
        <w:widowControl/>
        <w:numPr>
          <w:ilvl w:val="0"/>
          <w:numId w:val="19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>Казаков А. П. </w:t>
      </w:r>
      <w:r>
        <w:rPr>
          <w:rFonts w:eastAsia="Times New Roman"/>
          <w:color w:val="000000"/>
          <w:sz w:val="24"/>
          <w:szCs w:val="24"/>
        </w:rPr>
        <w:t>Школьнику о рыночной экономике.— М., i995. </w:t>
      </w:r>
      <w:r>
        <w:rPr>
          <w:rFonts w:eastAsia="Times New Roman"/>
          <w:i/>
          <w:iCs/>
          <w:color w:val="000000"/>
          <w:sz w:val="24"/>
          <w:szCs w:val="24"/>
        </w:rPr>
        <w:t>Кравченко А. И.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Обществознание: 9 ил.— М., 1999.  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Липсиц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И. В. </w:t>
      </w:r>
      <w:r>
        <w:rPr>
          <w:rFonts w:eastAsia="Times New Roman"/>
          <w:color w:val="000000"/>
          <w:sz w:val="24"/>
          <w:szCs w:val="24"/>
        </w:rPr>
        <w:t>Экономика без тайн.— М., 1999. 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Мушинский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В. О. </w:t>
      </w:r>
      <w:proofErr w:type="spellStart"/>
      <w:r>
        <w:rPr>
          <w:rFonts w:eastAsia="Times New Roman"/>
          <w:color w:val="000000"/>
          <w:sz w:val="24"/>
          <w:szCs w:val="24"/>
        </w:rPr>
        <w:t>Обществозвание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: 9 </w:t>
      </w:r>
      <w:proofErr w:type="spellStart"/>
      <w:r>
        <w:rPr>
          <w:rFonts w:eastAsia="Times New Roman"/>
          <w:color w:val="000000"/>
          <w:sz w:val="24"/>
          <w:szCs w:val="24"/>
        </w:rPr>
        <w:t>кл</w:t>
      </w:r>
      <w:proofErr w:type="spellEnd"/>
      <w:r>
        <w:rPr>
          <w:rFonts w:eastAsia="Times New Roman"/>
          <w:color w:val="000000"/>
          <w:sz w:val="24"/>
          <w:szCs w:val="24"/>
        </w:rPr>
        <w:t>.— Ч. 1.— М., 2002. 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Обществознание: 8—9 </w:t>
      </w:r>
      <w:proofErr w:type="spellStart"/>
      <w:r>
        <w:rPr>
          <w:rFonts w:eastAsia="Times New Roman"/>
          <w:color w:val="000000"/>
          <w:sz w:val="24"/>
          <w:szCs w:val="24"/>
        </w:rPr>
        <w:t>кл</w:t>
      </w:r>
      <w:proofErr w:type="spellEnd"/>
      <w:r>
        <w:rPr>
          <w:rFonts w:eastAsia="Times New Roman"/>
          <w:color w:val="000000"/>
          <w:sz w:val="24"/>
          <w:szCs w:val="24"/>
        </w:rPr>
        <w:t>./Под ред. А. Ф. Никитина.— М., 2001. 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Сомоненко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В. Д., </w:t>
      </w: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Шелепина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О. И. </w:t>
      </w:r>
      <w:r>
        <w:rPr>
          <w:rFonts w:eastAsia="Times New Roman"/>
          <w:color w:val="000000"/>
          <w:sz w:val="24"/>
          <w:szCs w:val="24"/>
        </w:rPr>
        <w:t xml:space="preserve">Семейная экономика: 7—8 </w:t>
      </w:r>
      <w:proofErr w:type="spellStart"/>
      <w:r>
        <w:rPr>
          <w:rFonts w:eastAsia="Times New Roman"/>
          <w:color w:val="000000"/>
          <w:sz w:val="24"/>
          <w:szCs w:val="24"/>
        </w:rPr>
        <w:t>кл</w:t>
      </w:r>
      <w:proofErr w:type="spellEnd"/>
      <w:r>
        <w:rPr>
          <w:rFonts w:eastAsia="Times New Roman"/>
          <w:color w:val="000000"/>
          <w:sz w:val="24"/>
          <w:szCs w:val="24"/>
        </w:rPr>
        <w:t>.— М., 2000. 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Человек, природа, общество: Учеб</w:t>
      </w:r>
      <w:proofErr w:type="gramStart"/>
      <w:r>
        <w:rPr>
          <w:rFonts w:eastAsia="Times New Roman"/>
          <w:color w:val="000000"/>
          <w:sz w:val="24"/>
          <w:szCs w:val="24"/>
        </w:rPr>
        <w:t>.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>
        <w:rPr>
          <w:rFonts w:eastAsia="Times New Roman"/>
          <w:color w:val="000000"/>
          <w:sz w:val="24"/>
          <w:szCs w:val="24"/>
        </w:rPr>
        <w:t>п</w:t>
      </w:r>
      <w:proofErr w:type="gramEnd"/>
      <w:r>
        <w:rPr>
          <w:rFonts w:eastAsia="Times New Roman"/>
          <w:color w:val="000000"/>
          <w:sz w:val="24"/>
          <w:szCs w:val="24"/>
        </w:rPr>
        <w:t>особие для учащихся гимназий, лицеев, школ и классов</w:t>
      </w:r>
    </w:p>
    <w:p w:rsidR="00AE7AAE" w:rsidRDefault="00AE7AAE" w:rsidP="00AE7AAE">
      <w:pPr>
        <w:pStyle w:val="a5"/>
        <w:widowControl/>
        <w:numPr>
          <w:ilvl w:val="0"/>
          <w:numId w:val="20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с </w:t>
      </w:r>
      <w:proofErr w:type="spellStart"/>
      <w:r>
        <w:rPr>
          <w:rFonts w:eastAsia="Times New Roman"/>
          <w:color w:val="000000"/>
          <w:sz w:val="24"/>
          <w:szCs w:val="24"/>
        </w:rPr>
        <w:t>углубл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eastAsia="Times New Roman"/>
          <w:color w:val="000000"/>
          <w:sz w:val="24"/>
          <w:szCs w:val="24"/>
        </w:rPr>
        <w:t>изуч</w:t>
      </w:r>
      <w:proofErr w:type="spellEnd"/>
      <w:r>
        <w:rPr>
          <w:rFonts w:eastAsia="Times New Roman"/>
          <w:color w:val="000000"/>
          <w:sz w:val="24"/>
          <w:szCs w:val="24"/>
        </w:rPr>
        <w:t>. социально-гуманитарных дисциплин</w:t>
      </w:r>
      <w:proofErr w:type="gramStart"/>
      <w:r>
        <w:rPr>
          <w:rFonts w:eastAsia="Times New Roman"/>
          <w:color w:val="000000"/>
          <w:sz w:val="24"/>
          <w:szCs w:val="24"/>
        </w:rPr>
        <w:t>/П</w:t>
      </w:r>
      <w:proofErr w:type="gramEnd"/>
      <w:r>
        <w:rPr>
          <w:rFonts w:eastAsia="Times New Roman"/>
          <w:color w:val="000000"/>
          <w:sz w:val="24"/>
          <w:szCs w:val="24"/>
        </w:rPr>
        <w:t>од ред. Л. Н. Боголюбова и Л. Ф. Ивановой.— М., 1997.</w:t>
      </w:r>
    </w:p>
    <w:p w:rsidR="00AE7AAE" w:rsidRDefault="00AE7AAE" w:rsidP="00AE7AAE">
      <w:pPr>
        <w:widowControl/>
        <w:shd w:val="clear" w:color="auto" w:fill="FFFFFF"/>
        <w:autoSpaceDE/>
        <w:adjustRightInd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Литература для учителя:</w:t>
      </w:r>
    </w:p>
    <w:p w:rsidR="00AE7AAE" w:rsidRDefault="00AE7AAE" w:rsidP="00AE7AAE">
      <w:pPr>
        <w:pStyle w:val="a5"/>
        <w:widowControl/>
        <w:numPr>
          <w:ilvl w:val="0"/>
          <w:numId w:val="21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>Андреева Г. М. </w:t>
      </w:r>
      <w:r>
        <w:rPr>
          <w:rFonts w:eastAsia="Times New Roman"/>
          <w:color w:val="000000"/>
          <w:sz w:val="24"/>
          <w:szCs w:val="24"/>
        </w:rPr>
        <w:t>Социальная психология: Учеб.— М., 1988.</w:t>
      </w:r>
    </w:p>
    <w:p w:rsidR="00AE7AAE" w:rsidRDefault="00AE7AAE" w:rsidP="00AE7AAE">
      <w:pPr>
        <w:pStyle w:val="a5"/>
        <w:widowControl/>
        <w:numPr>
          <w:ilvl w:val="0"/>
          <w:numId w:val="21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>Железнов Ю. Д., Абрамян Э. А., Новикова С. Т. </w:t>
      </w:r>
      <w:r>
        <w:rPr>
          <w:rFonts w:eastAsia="Times New Roman"/>
          <w:color w:val="000000"/>
          <w:sz w:val="24"/>
          <w:szCs w:val="24"/>
        </w:rPr>
        <w:t>Человек в природе и обществе. Введение в эколого-философскую антропологию: Материалы к курсу.— М., 1998. </w:t>
      </w:r>
    </w:p>
    <w:p w:rsidR="00AE7AAE" w:rsidRDefault="00AE7AAE" w:rsidP="00AE7AAE">
      <w:pPr>
        <w:pStyle w:val="a5"/>
        <w:widowControl/>
        <w:numPr>
          <w:ilvl w:val="0"/>
          <w:numId w:val="21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>Козырев В. М. </w:t>
      </w:r>
      <w:r>
        <w:rPr>
          <w:rFonts w:eastAsia="Times New Roman"/>
          <w:color w:val="000000"/>
          <w:sz w:val="24"/>
          <w:szCs w:val="24"/>
        </w:rPr>
        <w:t>Основы современной экономики: Учеб.— М., 2001. </w:t>
      </w:r>
    </w:p>
    <w:p w:rsidR="00AE7AAE" w:rsidRDefault="00AE7AAE" w:rsidP="00AE7AAE">
      <w:pPr>
        <w:pStyle w:val="a5"/>
        <w:widowControl/>
        <w:numPr>
          <w:ilvl w:val="0"/>
          <w:numId w:val="21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i/>
          <w:iCs/>
          <w:color w:val="000000"/>
          <w:sz w:val="24"/>
          <w:szCs w:val="24"/>
        </w:rPr>
        <w:t>Крапивенский</w:t>
      </w:r>
      <w:proofErr w:type="spellEnd"/>
      <w:r>
        <w:rPr>
          <w:rFonts w:eastAsia="Times New Roman"/>
          <w:i/>
          <w:iCs/>
          <w:color w:val="000000"/>
          <w:sz w:val="24"/>
          <w:szCs w:val="24"/>
        </w:rPr>
        <w:t xml:space="preserve"> С. Э. </w:t>
      </w:r>
      <w:r>
        <w:rPr>
          <w:rFonts w:eastAsia="Times New Roman"/>
          <w:color w:val="000000"/>
          <w:sz w:val="24"/>
          <w:szCs w:val="24"/>
        </w:rPr>
        <w:t>Социальная философия: Учеб</w:t>
      </w:r>
      <w:proofErr w:type="gramStart"/>
      <w:r>
        <w:rPr>
          <w:rFonts w:eastAsia="Times New Roman"/>
          <w:color w:val="000000"/>
          <w:sz w:val="24"/>
          <w:szCs w:val="24"/>
        </w:rPr>
        <w:t>.</w:t>
      </w:r>
      <w:proofErr w:type="gramEnd"/>
      <w:r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>
        <w:rPr>
          <w:rFonts w:eastAsia="Times New Roman"/>
          <w:color w:val="000000"/>
          <w:sz w:val="24"/>
          <w:szCs w:val="24"/>
        </w:rPr>
        <w:t>д</w:t>
      </w:r>
      <w:proofErr w:type="gramEnd"/>
      <w:r>
        <w:rPr>
          <w:rFonts w:eastAsia="Times New Roman"/>
          <w:color w:val="000000"/>
          <w:sz w:val="24"/>
          <w:szCs w:val="24"/>
        </w:rPr>
        <w:t>ля студентов вузов.— М., 1988. </w:t>
      </w:r>
    </w:p>
    <w:p w:rsidR="00AE7AAE" w:rsidRDefault="00AE7AAE" w:rsidP="00AE7AAE">
      <w:pPr>
        <w:pStyle w:val="a5"/>
        <w:widowControl/>
        <w:numPr>
          <w:ilvl w:val="0"/>
          <w:numId w:val="21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i/>
          <w:iCs/>
          <w:color w:val="000000"/>
          <w:sz w:val="24"/>
          <w:szCs w:val="24"/>
        </w:rPr>
        <w:t>Куликов Л. М. </w:t>
      </w:r>
      <w:r>
        <w:rPr>
          <w:rFonts w:eastAsia="Times New Roman"/>
          <w:color w:val="000000"/>
          <w:sz w:val="24"/>
          <w:szCs w:val="24"/>
        </w:rPr>
        <w:t>Основы социологии и политологии: Учеб, пособие.— М., 1999</w:t>
      </w:r>
    </w:p>
    <w:p w:rsidR="00AE7AAE" w:rsidRDefault="00AE7AAE" w:rsidP="00AE7AAE">
      <w:pPr>
        <w:widowControl/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Интернет- ресурсы: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Авторские презентации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Сообщество учителей истории. Методические материалы на сайте «Сеть творческих учителей»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VIP.KM.RU  (методическая копилка уроков обществознания)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edu.km.ru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(методическая </w:t>
      </w:r>
      <w:proofErr w:type="gramStart"/>
      <w:r>
        <w:rPr>
          <w:rFonts w:eastAsia="Times New Roman"/>
          <w:color w:val="000000"/>
          <w:sz w:val="24"/>
          <w:szCs w:val="24"/>
        </w:rPr>
        <w:t>кубышка</w:t>
      </w:r>
      <w:proofErr w:type="gramEnd"/>
      <w:r>
        <w:rPr>
          <w:rFonts w:eastAsia="Times New Roman"/>
          <w:color w:val="000000"/>
          <w:sz w:val="24"/>
          <w:szCs w:val="24"/>
        </w:rPr>
        <w:t>)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hkolodrom.ru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(Красноярский образовательный портал, рубрика для учителей)</w:t>
      </w:r>
    </w:p>
    <w:p w:rsidR="00AE7AAE" w:rsidRDefault="00AE7AAE" w:rsidP="00AE7AAE">
      <w:pPr>
        <w:pStyle w:val="a5"/>
        <w:widowControl/>
        <w:numPr>
          <w:ilvl w:val="0"/>
          <w:numId w:val="22"/>
        </w:numPr>
        <w:shd w:val="clear" w:color="auto" w:fill="FFFFFF"/>
        <w:autoSpaceDE/>
        <w:adjustRightInd/>
        <w:jc w:val="both"/>
        <w:rPr>
          <w:rFonts w:eastAsia="Times New Roman"/>
          <w:color w:val="000000"/>
          <w:sz w:val="24"/>
          <w:szCs w:val="24"/>
        </w:rPr>
      </w:pPr>
      <w:proofErr w:type="spellStart"/>
      <w:r>
        <w:rPr>
          <w:rFonts w:eastAsia="Times New Roman"/>
          <w:color w:val="000000"/>
          <w:sz w:val="24"/>
          <w:szCs w:val="24"/>
        </w:rPr>
        <w:t>history-lesson.ru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eastAsia="Times New Roman"/>
          <w:color w:val="000000"/>
          <w:sz w:val="24"/>
          <w:szCs w:val="24"/>
        </w:rPr>
        <w:t>цоры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 для 8 класса), презентации Чернова по обществознанию.</w:t>
      </w:r>
    </w:p>
    <w:p w:rsidR="00AE7AAE" w:rsidRDefault="00AE7AAE" w:rsidP="00AE7AAE">
      <w:pPr>
        <w:rPr>
          <w:b/>
        </w:rPr>
      </w:pPr>
    </w:p>
    <w:p w:rsidR="00AE425E" w:rsidRDefault="00AE425E" w:rsidP="00493A40">
      <w:pPr>
        <w:rPr>
          <w:b/>
        </w:rPr>
      </w:pPr>
    </w:p>
    <w:p w:rsidR="00AE7AAE" w:rsidRDefault="00AE7AAE" w:rsidP="00493A40">
      <w:pPr>
        <w:rPr>
          <w:b/>
        </w:rPr>
      </w:pPr>
    </w:p>
    <w:p w:rsidR="00AE7AAE" w:rsidRDefault="00AE7AAE" w:rsidP="00493A40">
      <w:pPr>
        <w:rPr>
          <w:b/>
        </w:rPr>
      </w:pPr>
    </w:p>
    <w:p w:rsidR="00AE7AAE" w:rsidRDefault="00AE7AAE" w:rsidP="00493A40">
      <w:pPr>
        <w:rPr>
          <w:b/>
        </w:rPr>
      </w:pPr>
    </w:p>
    <w:p w:rsidR="00AE7AAE" w:rsidRDefault="00AE7AAE" w:rsidP="00493A40">
      <w:pPr>
        <w:rPr>
          <w:b/>
        </w:rPr>
      </w:pPr>
    </w:p>
    <w:p w:rsidR="00AE7AAE" w:rsidRDefault="00AE7AAE" w:rsidP="00493A40">
      <w:pPr>
        <w:rPr>
          <w:b/>
        </w:rPr>
      </w:pPr>
    </w:p>
    <w:sectPr w:rsidR="00AE7AAE" w:rsidSect="00CD213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F8199B"/>
    <w:multiLevelType w:val="hybridMultilevel"/>
    <w:tmpl w:val="48CE9C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82B3C"/>
    <w:multiLevelType w:val="hybridMultilevel"/>
    <w:tmpl w:val="F23A4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6229C"/>
    <w:multiLevelType w:val="hybridMultilevel"/>
    <w:tmpl w:val="71F2E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0C1B41"/>
    <w:multiLevelType w:val="multilevel"/>
    <w:tmpl w:val="83EA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50060"/>
    <w:multiLevelType w:val="multilevel"/>
    <w:tmpl w:val="07882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0B5182"/>
    <w:multiLevelType w:val="multilevel"/>
    <w:tmpl w:val="82266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F668A0"/>
    <w:multiLevelType w:val="hybridMultilevel"/>
    <w:tmpl w:val="10D4F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3E70EE"/>
    <w:multiLevelType w:val="hybridMultilevel"/>
    <w:tmpl w:val="5228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8F1EC5"/>
    <w:multiLevelType w:val="hybridMultilevel"/>
    <w:tmpl w:val="21A87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647044"/>
    <w:multiLevelType w:val="hybridMultilevel"/>
    <w:tmpl w:val="73561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13"/>
  </w:num>
  <w:num w:numId="9">
    <w:abstractNumId w:val="6"/>
  </w:num>
  <w:num w:numId="10">
    <w:abstractNumId w:val="1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7"/>
  </w:num>
  <w:num w:numId="15">
    <w:abstractNumId w:val="21"/>
  </w:num>
  <w:num w:numId="16">
    <w:abstractNumId w:val="3"/>
  </w:num>
  <w:num w:numId="17">
    <w:abstractNumId w:val="16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DEB"/>
    <w:rsid w:val="00000475"/>
    <w:rsid w:val="00034D78"/>
    <w:rsid w:val="00041C5E"/>
    <w:rsid w:val="000A4A9C"/>
    <w:rsid w:val="000F5752"/>
    <w:rsid w:val="001350B4"/>
    <w:rsid w:val="00140DC5"/>
    <w:rsid w:val="00145F56"/>
    <w:rsid w:val="00146AAB"/>
    <w:rsid w:val="001546C1"/>
    <w:rsid w:val="00170346"/>
    <w:rsid w:val="001841DF"/>
    <w:rsid w:val="0018793F"/>
    <w:rsid w:val="001A1833"/>
    <w:rsid w:val="001B6501"/>
    <w:rsid w:val="001C490D"/>
    <w:rsid w:val="00205D65"/>
    <w:rsid w:val="00221CE5"/>
    <w:rsid w:val="002877C6"/>
    <w:rsid w:val="002F0256"/>
    <w:rsid w:val="003117B5"/>
    <w:rsid w:val="00321193"/>
    <w:rsid w:val="00333635"/>
    <w:rsid w:val="00362136"/>
    <w:rsid w:val="003833F4"/>
    <w:rsid w:val="003A7C36"/>
    <w:rsid w:val="00417CD7"/>
    <w:rsid w:val="004228D6"/>
    <w:rsid w:val="00436999"/>
    <w:rsid w:val="004526A7"/>
    <w:rsid w:val="00484188"/>
    <w:rsid w:val="0048652F"/>
    <w:rsid w:val="00493A40"/>
    <w:rsid w:val="004B7D79"/>
    <w:rsid w:val="00501FC4"/>
    <w:rsid w:val="0050689D"/>
    <w:rsid w:val="00535E2C"/>
    <w:rsid w:val="00561902"/>
    <w:rsid w:val="00593329"/>
    <w:rsid w:val="005B378B"/>
    <w:rsid w:val="005B7572"/>
    <w:rsid w:val="005C21FE"/>
    <w:rsid w:val="00616442"/>
    <w:rsid w:val="006300A8"/>
    <w:rsid w:val="0064762F"/>
    <w:rsid w:val="006901D3"/>
    <w:rsid w:val="006A23E5"/>
    <w:rsid w:val="006B15B5"/>
    <w:rsid w:val="006C587E"/>
    <w:rsid w:val="006E4F50"/>
    <w:rsid w:val="006E7813"/>
    <w:rsid w:val="006F4010"/>
    <w:rsid w:val="00704594"/>
    <w:rsid w:val="00726788"/>
    <w:rsid w:val="00741F54"/>
    <w:rsid w:val="0078079C"/>
    <w:rsid w:val="007C0AEB"/>
    <w:rsid w:val="007F0DC6"/>
    <w:rsid w:val="008019F3"/>
    <w:rsid w:val="0082459F"/>
    <w:rsid w:val="00866334"/>
    <w:rsid w:val="00881D9C"/>
    <w:rsid w:val="008825F1"/>
    <w:rsid w:val="008B0E13"/>
    <w:rsid w:val="008D5170"/>
    <w:rsid w:val="008E5DFE"/>
    <w:rsid w:val="008F6CE5"/>
    <w:rsid w:val="00920F56"/>
    <w:rsid w:val="00947273"/>
    <w:rsid w:val="00975940"/>
    <w:rsid w:val="009771C3"/>
    <w:rsid w:val="009933BE"/>
    <w:rsid w:val="009955FA"/>
    <w:rsid w:val="009A4420"/>
    <w:rsid w:val="009D7AB7"/>
    <w:rsid w:val="009D7BA0"/>
    <w:rsid w:val="00A06B61"/>
    <w:rsid w:val="00A64B1C"/>
    <w:rsid w:val="00A76DEB"/>
    <w:rsid w:val="00A93E8F"/>
    <w:rsid w:val="00A96B9D"/>
    <w:rsid w:val="00AB19AC"/>
    <w:rsid w:val="00AD4B21"/>
    <w:rsid w:val="00AE425E"/>
    <w:rsid w:val="00AE7AAE"/>
    <w:rsid w:val="00B04B0C"/>
    <w:rsid w:val="00B21D38"/>
    <w:rsid w:val="00B21DA9"/>
    <w:rsid w:val="00B61895"/>
    <w:rsid w:val="00B7312C"/>
    <w:rsid w:val="00B846FE"/>
    <w:rsid w:val="00BA7FB6"/>
    <w:rsid w:val="00BD468E"/>
    <w:rsid w:val="00C27B38"/>
    <w:rsid w:val="00C365F1"/>
    <w:rsid w:val="00C521F2"/>
    <w:rsid w:val="00C876CF"/>
    <w:rsid w:val="00CA11B2"/>
    <w:rsid w:val="00CA3604"/>
    <w:rsid w:val="00CC1B04"/>
    <w:rsid w:val="00CD2136"/>
    <w:rsid w:val="00CD3C74"/>
    <w:rsid w:val="00D21DAC"/>
    <w:rsid w:val="00D26DB5"/>
    <w:rsid w:val="00D35E6F"/>
    <w:rsid w:val="00D5694C"/>
    <w:rsid w:val="00D92D25"/>
    <w:rsid w:val="00DA25FD"/>
    <w:rsid w:val="00DF6C9B"/>
    <w:rsid w:val="00E2626B"/>
    <w:rsid w:val="00E31C9D"/>
    <w:rsid w:val="00E61D6A"/>
    <w:rsid w:val="00E7249E"/>
    <w:rsid w:val="00E74BAE"/>
    <w:rsid w:val="00E75D71"/>
    <w:rsid w:val="00E86107"/>
    <w:rsid w:val="00EA066A"/>
    <w:rsid w:val="00EC09A6"/>
    <w:rsid w:val="00F01AE4"/>
    <w:rsid w:val="00F12580"/>
    <w:rsid w:val="00F3292D"/>
    <w:rsid w:val="00F835B9"/>
    <w:rsid w:val="00FE6C54"/>
    <w:rsid w:val="00FF6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DEB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93A40"/>
    <w:pPr>
      <w:keepNext/>
      <w:widowControl/>
      <w:autoSpaceDE/>
      <w:autoSpaceDN/>
      <w:adjustRightInd/>
      <w:spacing w:before="240" w:after="60" w:line="276" w:lineRule="auto"/>
      <w:outlineLvl w:val="3"/>
    </w:pPr>
    <w:rPr>
      <w:rFonts w:ascii="Calibri" w:eastAsia="Times New Roman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76DE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A76D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76DE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A76DE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A76DE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">
    <w:name w:val="Без интервала1"/>
    <w:uiPriority w:val="1"/>
    <w:qFormat/>
    <w:rsid w:val="00F835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7">
    <w:name w:val="c7"/>
    <w:basedOn w:val="a0"/>
    <w:rsid w:val="00F835B9"/>
  </w:style>
  <w:style w:type="character" w:customStyle="1" w:styleId="c0">
    <w:name w:val="c0"/>
    <w:basedOn w:val="a0"/>
    <w:rsid w:val="00F835B9"/>
  </w:style>
  <w:style w:type="character" w:customStyle="1" w:styleId="11pt">
    <w:name w:val="Основной текст + 11 pt;Полужирный"/>
    <w:basedOn w:val="a0"/>
    <w:rsid w:val="00F835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5TimesNewRoman">
    <w:name w:val="Основной текст (5) + Times New Roman"/>
    <w:aliases w:val="11 pt,Не полужирный"/>
    <w:basedOn w:val="a0"/>
    <w:rsid w:val="00F835B9"/>
    <w:rPr>
      <w:rFonts w:ascii="Times New Roman" w:eastAsia="Times New Roman" w:hAnsi="Times New Roman" w:cs="Times New Roman" w:hint="default"/>
      <w:sz w:val="22"/>
      <w:szCs w:val="22"/>
      <w:shd w:val="clear" w:color="auto" w:fill="FFFFFF"/>
    </w:rPr>
  </w:style>
  <w:style w:type="character" w:customStyle="1" w:styleId="c2">
    <w:name w:val="c2"/>
    <w:basedOn w:val="a0"/>
    <w:rsid w:val="00F835B9"/>
  </w:style>
  <w:style w:type="paragraph" w:customStyle="1" w:styleId="Style19">
    <w:name w:val="Style19"/>
    <w:basedOn w:val="a"/>
    <w:rsid w:val="00F835B9"/>
    <w:pPr>
      <w:jc w:val="both"/>
    </w:pPr>
    <w:rPr>
      <w:rFonts w:eastAsia="Times New Roman"/>
      <w:sz w:val="24"/>
      <w:szCs w:val="24"/>
    </w:rPr>
  </w:style>
  <w:style w:type="character" w:customStyle="1" w:styleId="FontStyle132">
    <w:name w:val="Font Style132"/>
    <w:rsid w:val="00F835B9"/>
    <w:rPr>
      <w:rFonts w:ascii="Trebuchet MS" w:hAnsi="Trebuchet MS" w:cs="Trebuchet MS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493A4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7">
    <w:name w:val="Содержимое таблицы"/>
    <w:basedOn w:val="a"/>
    <w:rsid w:val="00493A40"/>
    <w:pPr>
      <w:widowControl/>
      <w:suppressLineNumbers/>
      <w:suppressAutoHyphens/>
      <w:autoSpaceDE/>
      <w:autoSpaceDN/>
      <w:adjustRightInd/>
    </w:pPr>
    <w:rPr>
      <w:rFonts w:eastAsia="Times New Roman"/>
      <w:sz w:val="24"/>
      <w:szCs w:val="24"/>
      <w:lang w:eastAsia="ar-SA"/>
    </w:rPr>
  </w:style>
  <w:style w:type="character" w:customStyle="1" w:styleId="c0c2">
    <w:name w:val="c0 c2"/>
    <w:basedOn w:val="a0"/>
    <w:rsid w:val="00493A40"/>
  </w:style>
  <w:style w:type="paragraph" w:styleId="a8">
    <w:name w:val="Balloon Text"/>
    <w:basedOn w:val="a"/>
    <w:link w:val="a9"/>
    <w:uiPriority w:val="99"/>
    <w:semiHidden/>
    <w:unhideWhenUsed/>
    <w:rsid w:val="002F02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0256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D2136"/>
    <w:pPr>
      <w:autoSpaceDE/>
      <w:autoSpaceDN/>
      <w:adjustRightInd/>
      <w:ind w:left="103"/>
    </w:pPr>
    <w:rPr>
      <w:rFonts w:eastAsia="Times New Roman"/>
      <w:sz w:val="22"/>
      <w:szCs w:val="22"/>
      <w:lang w:val="en-US" w:eastAsia="en-US"/>
    </w:rPr>
  </w:style>
  <w:style w:type="table" w:styleId="aa">
    <w:name w:val="Table Grid"/>
    <w:basedOn w:val="a1"/>
    <w:uiPriority w:val="59"/>
    <w:rsid w:val="00CD2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11"/>
    <w:basedOn w:val="a"/>
    <w:uiPriority w:val="1"/>
    <w:qFormat/>
    <w:rsid w:val="00CD2136"/>
    <w:pPr>
      <w:autoSpaceDE/>
      <w:autoSpaceDN/>
      <w:adjustRightInd/>
      <w:ind w:left="112"/>
      <w:outlineLvl w:val="1"/>
    </w:pPr>
    <w:rPr>
      <w:rFonts w:eastAsia="Times New Roman"/>
      <w:b/>
      <w:bCs/>
      <w:sz w:val="24"/>
      <w:szCs w:val="24"/>
      <w:lang w:val="en-US" w:eastAsia="en-US"/>
    </w:rPr>
  </w:style>
  <w:style w:type="character" w:customStyle="1" w:styleId="CharAttribute501">
    <w:name w:val="CharAttribute501"/>
    <w:uiPriority w:val="99"/>
    <w:rsid w:val="00E61D6A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9BE87-AEA2-431F-BEAE-913B98C3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3433</Words>
  <Characters>19574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Lenar_PC</dc:creator>
  <cp:keywords/>
  <dc:description/>
  <cp:lastModifiedBy>2</cp:lastModifiedBy>
  <cp:revision>69</cp:revision>
  <cp:lastPrinted>2019-09-16T16:32:00Z</cp:lastPrinted>
  <dcterms:created xsi:type="dcterms:W3CDTF">2019-09-06T11:45:00Z</dcterms:created>
  <dcterms:modified xsi:type="dcterms:W3CDTF">2021-10-28T06:10:00Z</dcterms:modified>
</cp:coreProperties>
</file>